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1473CF" w:rsidP="001473CF">
      <w:pPr>
        <w:rPr>
          <w:b/>
        </w:rPr>
      </w:pPr>
      <w:proofErr w:type="spellStart"/>
      <w:r>
        <w:rPr>
          <w:b/>
          <w:sz w:val="32"/>
          <w:u w:val="single"/>
        </w:rPr>
        <w:t>Жабина</w:t>
      </w:r>
      <w:proofErr w:type="spellEnd"/>
      <w:r>
        <w:rPr>
          <w:b/>
          <w:sz w:val="32"/>
          <w:u w:val="single"/>
        </w:rPr>
        <w:t xml:space="preserve"> Ирина Александровна</w:t>
      </w:r>
      <w:r w:rsidRPr="00885931">
        <w:rPr>
          <w:b/>
          <w:sz w:val="32"/>
        </w:rPr>
        <w:t xml:space="preserve"> </w:t>
      </w:r>
      <w:r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Народный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Домра</w:t>
      </w:r>
    </w:p>
    <w:p w:rsidR="001473CF" w:rsidRPr="00FF2D63" w:rsidRDefault="001473CF" w:rsidP="001473CF">
      <w:pPr>
        <w:spacing w:after="0"/>
      </w:pPr>
      <w:r w:rsidRPr="00885931">
        <w:rPr>
          <w:b/>
          <w:i/>
        </w:rPr>
        <w:t>Образование:</w:t>
      </w:r>
      <w:r w:rsidR="00FF2D63">
        <w:rPr>
          <w:b/>
          <w:i/>
        </w:rPr>
        <w:t xml:space="preserve"> </w:t>
      </w:r>
      <w:r w:rsidR="00FF2D63">
        <w:t>Среднее специальное</w:t>
      </w:r>
    </w:p>
    <w:p w:rsidR="001473CF" w:rsidRPr="00FF2D63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FF2D63">
        <w:rPr>
          <w:b/>
          <w:i/>
        </w:rPr>
        <w:t xml:space="preserve"> </w:t>
      </w:r>
      <w:r w:rsidR="00FF2D63">
        <w:t>Высшая</w:t>
      </w:r>
      <w:bookmarkStart w:id="0" w:name="_GoBack"/>
      <w:bookmarkEnd w:id="0"/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методики преподавания и педагогического мастерства по специальности «домра, балалайка»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27 января 2009 г. – 17 марта 2009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методики преподавания и педагогического мастерства по специальности «домра, балалайка»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НМЦ ГОУ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28 мая 2012 г. – 09 июня 2012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Повышение квалификации педагогических работников дополнительного образования по специальности «Инструментальное исполнительство. Инструменты народного оркестра. Домра»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25 марта 2016 г. – 03 апреля 2016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Повышение квалификации педагогических работников дополнительного образования по специальности «Инструментальное исполнительство. Инструменты народного оркестра. Домра»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19 марта 2018 г. – 30 марта 2018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ООО «ИНФОУРОК»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  <w:t>19 июля 2018 г. – 08 августа 2018 г.</w:t>
      </w: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1473CF"/>
    <w:rsid w:val="009C7840"/>
    <w:rsid w:val="00CA77BF"/>
    <w:rsid w:val="00DD4A88"/>
    <w:rsid w:val="00E764E7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0FCF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2019-10-16T13:07:00Z</dcterms:created>
  <dcterms:modified xsi:type="dcterms:W3CDTF">2020-04-04T19:43:00Z</dcterms:modified>
</cp:coreProperties>
</file>