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531248" w:rsidRDefault="00531248">
      <w:pPr>
        <w:rPr>
          <w:b/>
          <w:u w:val="single"/>
        </w:rPr>
      </w:pPr>
      <w:r w:rsidRPr="00531248">
        <w:rPr>
          <w:b/>
          <w:sz w:val="32"/>
          <w:u w:val="single"/>
        </w:rPr>
        <w:t xml:space="preserve">Дедов Сергей Валерьевич </w:t>
      </w:r>
      <w:r w:rsidRPr="00531248">
        <w:rPr>
          <w:b/>
          <w:u w:val="single"/>
        </w:rPr>
        <w:t>(педагог дополнительного образования)</w:t>
      </w:r>
    </w:p>
    <w:p w:rsidR="00531248" w:rsidRDefault="00531248" w:rsidP="00531248">
      <w:pPr>
        <w:pStyle w:val="a3"/>
      </w:pPr>
      <w:r w:rsidRPr="00531248">
        <w:rPr>
          <w:b/>
          <w:i/>
        </w:rPr>
        <w:t>Отдел:</w:t>
      </w:r>
      <w:r>
        <w:t xml:space="preserve"> Народный</w:t>
      </w:r>
    </w:p>
    <w:p w:rsidR="00531248" w:rsidRDefault="00531248" w:rsidP="00531248">
      <w:pPr>
        <w:pStyle w:val="a3"/>
      </w:pPr>
      <w:r w:rsidRPr="00531248">
        <w:rPr>
          <w:b/>
          <w:i/>
        </w:rPr>
        <w:t>Преподаваемые дисциплины:</w:t>
      </w:r>
      <w:r>
        <w:t xml:space="preserve"> Гитара</w:t>
      </w:r>
    </w:p>
    <w:p w:rsidR="00531248" w:rsidRDefault="00531248" w:rsidP="00531248">
      <w:pPr>
        <w:pStyle w:val="a3"/>
      </w:pPr>
      <w:r w:rsidRPr="00531248">
        <w:rPr>
          <w:b/>
          <w:i/>
        </w:rPr>
        <w:t>Образование:</w:t>
      </w:r>
      <w:r>
        <w:t xml:space="preserve"> Высшее</w:t>
      </w:r>
    </w:p>
    <w:p w:rsidR="00531248" w:rsidRDefault="00531248" w:rsidP="00531248">
      <w:pPr>
        <w:pStyle w:val="a3"/>
      </w:pPr>
      <w:r w:rsidRPr="00531248">
        <w:rPr>
          <w:b/>
          <w:i/>
        </w:rPr>
        <w:t>Квалификационная категория:</w:t>
      </w:r>
      <w:r>
        <w:t xml:space="preserve"> Высшая</w:t>
      </w:r>
    </w:p>
    <w:p w:rsidR="00531248" w:rsidRPr="00531248" w:rsidRDefault="00531248" w:rsidP="00531248">
      <w:pPr>
        <w:pStyle w:val="a3"/>
        <w:rPr>
          <w:b/>
          <w:i/>
        </w:rPr>
      </w:pPr>
      <w:bookmarkStart w:id="0" w:name="_GoBack"/>
      <w:bookmarkEnd w:id="0"/>
    </w:p>
    <w:p w:rsidR="00531248" w:rsidRPr="00531248" w:rsidRDefault="00531248" w:rsidP="00531248">
      <w:pPr>
        <w:pStyle w:val="a3"/>
        <w:rPr>
          <w:b/>
          <w:u w:val="single"/>
        </w:rPr>
      </w:pPr>
      <w:r w:rsidRPr="00531248">
        <w:rPr>
          <w:b/>
          <w:u w:val="single"/>
        </w:rPr>
        <w:t>Курсы повышения квалификации:</w:t>
      </w:r>
    </w:p>
    <w:p w:rsidR="00531248" w:rsidRPr="00531248" w:rsidRDefault="00531248" w:rsidP="00531248">
      <w:pPr>
        <w:pStyle w:val="a3"/>
        <w:numPr>
          <w:ilvl w:val="0"/>
          <w:numId w:val="1"/>
        </w:numPr>
        <w:ind w:left="284"/>
        <w:rPr>
          <w:b/>
          <w:i/>
        </w:rPr>
      </w:pPr>
      <w:r>
        <w:t xml:space="preserve">Курс </w:t>
      </w:r>
      <w:r w:rsidRPr="00531248">
        <w:rPr>
          <w:b/>
          <w:i/>
        </w:rPr>
        <w:t>«Педагогические технологии и их применение в процессе обучения игры на классической гитаре в ДШИ»</w:t>
      </w:r>
    </w:p>
    <w:p w:rsidR="00531248" w:rsidRDefault="00531248" w:rsidP="00531248">
      <w:pPr>
        <w:pStyle w:val="a3"/>
      </w:pPr>
      <w:r>
        <w:tab/>
        <w:t>АНО ДПО Учебный центр «Методист»</w:t>
      </w:r>
    </w:p>
    <w:p w:rsidR="00531248" w:rsidRDefault="00531248" w:rsidP="00531248">
      <w:pPr>
        <w:pStyle w:val="a3"/>
      </w:pPr>
      <w:r>
        <w:tab/>
        <w:t>Часов – 72</w:t>
      </w:r>
    </w:p>
    <w:p w:rsidR="00531248" w:rsidRDefault="00531248" w:rsidP="00531248">
      <w:pPr>
        <w:pStyle w:val="a3"/>
      </w:pPr>
      <w:r>
        <w:tab/>
        <w:t>11 января 2016 г. – 17 января 2016 г.</w:t>
      </w:r>
    </w:p>
    <w:p w:rsidR="00B7794D" w:rsidRDefault="00B7794D" w:rsidP="00531248">
      <w:pPr>
        <w:pStyle w:val="a3"/>
      </w:pPr>
    </w:p>
    <w:p w:rsidR="00B7794D" w:rsidRDefault="00B7794D" w:rsidP="00B7794D">
      <w:pPr>
        <w:pStyle w:val="a3"/>
        <w:numPr>
          <w:ilvl w:val="0"/>
          <w:numId w:val="2"/>
        </w:numPr>
        <w:ind w:left="284"/>
      </w:pPr>
      <w:r>
        <w:t xml:space="preserve">Курс </w:t>
      </w:r>
      <w:r w:rsidRPr="00E83AD5">
        <w:rPr>
          <w:b/>
          <w:i/>
        </w:rPr>
        <w:t>«Организация работы с обучающимися с ОВЗ в соответствии с ФГОС»</w:t>
      </w:r>
    </w:p>
    <w:p w:rsidR="00B7794D" w:rsidRDefault="00B7794D" w:rsidP="00B7794D">
      <w:pPr>
        <w:pStyle w:val="a3"/>
      </w:pPr>
      <w:r>
        <w:tab/>
        <w:t>ООО «</w:t>
      </w:r>
      <w:proofErr w:type="spellStart"/>
      <w:r>
        <w:t>Инфоурок</w:t>
      </w:r>
      <w:proofErr w:type="spellEnd"/>
      <w:r>
        <w:t>»</w:t>
      </w:r>
    </w:p>
    <w:p w:rsidR="00B7794D" w:rsidRDefault="00B7794D" w:rsidP="00B7794D">
      <w:pPr>
        <w:pStyle w:val="a3"/>
      </w:pPr>
      <w:r>
        <w:tab/>
        <w:t>Часов – 72</w:t>
      </w:r>
    </w:p>
    <w:p w:rsidR="00B7794D" w:rsidRDefault="00B7794D" w:rsidP="00B7794D">
      <w:pPr>
        <w:pStyle w:val="a3"/>
      </w:pPr>
      <w:r>
        <w:tab/>
        <w:t>28 августа 2019 г. – 18 сентября 2019 г.</w:t>
      </w:r>
    </w:p>
    <w:p w:rsidR="00B7794D" w:rsidRDefault="00B7794D" w:rsidP="00531248">
      <w:pPr>
        <w:pStyle w:val="a3"/>
      </w:pPr>
    </w:p>
    <w:sectPr w:rsidR="00B7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1E0"/>
    <w:multiLevelType w:val="hybridMultilevel"/>
    <w:tmpl w:val="D90A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ABB"/>
    <w:multiLevelType w:val="hybridMultilevel"/>
    <w:tmpl w:val="193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8"/>
    <w:rsid w:val="0004068A"/>
    <w:rsid w:val="00531248"/>
    <w:rsid w:val="009C7840"/>
    <w:rsid w:val="00B7794D"/>
    <w:rsid w:val="00CA77BF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28C"/>
  <w15:chartTrackingRefBased/>
  <w15:docId w15:val="{EAA9D291-F2FC-418E-8BD4-015917F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4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2019-09-11T12:46:00Z</dcterms:created>
  <dcterms:modified xsi:type="dcterms:W3CDTF">2020-04-04T19:40:00Z</dcterms:modified>
</cp:coreProperties>
</file>