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E6F96" w14:textId="7BC2FFD5" w:rsidR="00CF1FE8" w:rsidRPr="00227B6F" w:rsidRDefault="00227B6F" w:rsidP="00CF1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</w:pPr>
      <w:r w:rsidRPr="00227B6F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 xml:space="preserve">Информация о наборе </w:t>
      </w:r>
      <w:r w:rsidR="00E2708F" w:rsidRPr="00227B6F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 xml:space="preserve">в Муниципальное </w:t>
      </w:r>
      <w:r w:rsidR="008F7C17" w:rsidRPr="00227B6F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>автономное</w:t>
      </w:r>
      <w:r w:rsidR="00E2708F" w:rsidRPr="00227B6F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 xml:space="preserve"> учреждение </w:t>
      </w:r>
    </w:p>
    <w:p w14:paraId="4BAADA24" w14:textId="77777777" w:rsidR="00CF1FE8" w:rsidRPr="00227B6F" w:rsidRDefault="00E2708F" w:rsidP="00CF1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</w:pPr>
      <w:r w:rsidRPr="00227B6F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>дополнительного образования</w:t>
      </w:r>
      <w:r w:rsidR="008F7C17" w:rsidRPr="00227B6F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 xml:space="preserve"> </w:t>
      </w:r>
      <w:r w:rsidRPr="00227B6F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 xml:space="preserve">«Детская </w:t>
      </w:r>
      <w:r w:rsidR="008F7C17" w:rsidRPr="00227B6F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>музыкальная школа</w:t>
      </w:r>
      <w:r w:rsidRPr="00227B6F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>»</w:t>
      </w:r>
      <w:r w:rsidR="008F7C17" w:rsidRPr="00227B6F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 xml:space="preserve"> </w:t>
      </w:r>
    </w:p>
    <w:p w14:paraId="6070D0DB" w14:textId="02DD9A80" w:rsidR="00E2708F" w:rsidRPr="00227B6F" w:rsidRDefault="008F7C17" w:rsidP="00CF1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</w:pPr>
      <w:r w:rsidRPr="00227B6F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>г. о. Электросталь</w:t>
      </w:r>
      <w:r w:rsidR="00A82869" w:rsidRPr="00227B6F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 xml:space="preserve"> </w:t>
      </w:r>
      <w:r w:rsidR="00E2708F" w:rsidRPr="00227B6F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>и условия приёма</w:t>
      </w:r>
    </w:p>
    <w:p w14:paraId="6FFA0538" w14:textId="093C8F58" w:rsidR="00227B6F" w:rsidRPr="00BC623B" w:rsidRDefault="00227B6F" w:rsidP="00CF1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A2A2A"/>
          <w:sz w:val="36"/>
          <w:szCs w:val="36"/>
          <w:lang w:eastAsia="ru-RU"/>
        </w:rPr>
      </w:pPr>
      <w:r w:rsidRPr="00BC623B">
        <w:rPr>
          <w:rFonts w:ascii="Times New Roman" w:eastAsia="Times New Roman" w:hAnsi="Times New Roman" w:cs="Times New Roman"/>
          <w:b/>
          <w:bCs/>
          <w:color w:val="2A2A2A"/>
          <w:sz w:val="36"/>
          <w:szCs w:val="36"/>
          <w:lang w:eastAsia="ru-RU"/>
        </w:rPr>
        <w:t>2026-2027 уч. год</w:t>
      </w:r>
    </w:p>
    <w:tbl>
      <w:tblPr>
        <w:tblW w:w="10144" w:type="dxa"/>
        <w:jc w:val="center"/>
        <w:shd w:val="clear" w:color="auto" w:fill="FBD4B4" w:themeFill="accent6" w:themeFillTint="6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4"/>
      </w:tblGrid>
      <w:tr w:rsidR="00E2708F" w:rsidRPr="00E2708F" w14:paraId="3AF50E37" w14:textId="77777777" w:rsidTr="008E15D6">
        <w:trPr>
          <w:trHeight w:val="4888"/>
          <w:jc w:val="center"/>
        </w:trPr>
        <w:tc>
          <w:tcPr>
            <w:tcW w:w="10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BDFD2" w14:textId="77777777" w:rsidR="00E2708F" w:rsidRPr="00E2708F" w:rsidRDefault="00E2708F" w:rsidP="00E2708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Учреждение осуществляется исключительно в электронном виде через портал государственных услуг (РПГУ)</w:t>
            </w:r>
          </w:p>
          <w:p w14:paraId="49268289" w14:textId="77777777" w:rsidR="00E2708F" w:rsidRDefault="00E2708F" w:rsidP="00E2708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428BCA"/>
                <w:sz w:val="24"/>
                <w:szCs w:val="24"/>
                <w:u w:val="single"/>
                <w:lang w:eastAsia="ru-RU"/>
              </w:rPr>
            </w:pPr>
            <w:hyperlink r:id="rId6" w:history="1">
              <w:r w:rsidRPr="00E2708F">
                <w:rPr>
                  <w:rFonts w:ascii="Times New Roman" w:eastAsia="Times New Roman" w:hAnsi="Times New Roman" w:cs="Times New Roman"/>
                  <w:color w:val="428BCA"/>
                  <w:sz w:val="24"/>
                  <w:szCs w:val="24"/>
                  <w:u w:val="single"/>
                  <w:lang w:eastAsia="ru-RU"/>
                </w:rPr>
                <w:t>https://uslugi.mosreg.ru</w:t>
              </w:r>
            </w:hyperlink>
          </w:p>
          <w:p w14:paraId="5127AEB6" w14:textId="77777777" w:rsidR="005749B1" w:rsidRDefault="005749B1" w:rsidP="00E2708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14:paraId="297C505A" w14:textId="61AC3AC8" w:rsidR="00410995" w:rsidRPr="00410995" w:rsidRDefault="00410995" w:rsidP="00E2708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4109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Основной набор</w:t>
            </w:r>
          </w:p>
          <w:p w14:paraId="656A965D" w14:textId="7FC5BFA9" w:rsidR="00E2708F" w:rsidRDefault="00E2708F" w:rsidP="00E2708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 </w:t>
            </w:r>
            <w:r w:rsidR="008F7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апреля</w:t>
            </w:r>
            <w:r w:rsidRPr="00E27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8F7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</w:t>
            </w:r>
            <w:r w:rsidR="00E72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="00D23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июня</w:t>
            </w:r>
            <w:r w:rsidR="008F7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</w:t>
            </w:r>
            <w:r w:rsidR="0001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8F7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  <w:p w14:paraId="2753A85B" w14:textId="2C493DA8" w:rsidR="00410995" w:rsidRPr="00410995" w:rsidRDefault="00410995" w:rsidP="00E2708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4109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Дополнительный набор</w:t>
            </w:r>
            <w:r w:rsidR="00227B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(открывается при наличии свободных мест)</w:t>
            </w:r>
          </w:p>
          <w:p w14:paraId="1016EA54" w14:textId="7BEF6326" w:rsidR="00410995" w:rsidRPr="00410995" w:rsidRDefault="00410995" w:rsidP="0041099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9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2</w:t>
            </w:r>
            <w:r w:rsidR="00494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4109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августа по </w:t>
            </w:r>
            <w:r w:rsidR="00E72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  <w:r w:rsidRPr="004109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августа 202</w:t>
            </w:r>
            <w:r w:rsidR="0001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4109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  <w:p w14:paraId="3DF6BC21" w14:textId="77777777" w:rsidR="00410995" w:rsidRDefault="00410995" w:rsidP="00E2708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174A66" w14:textId="77777777" w:rsidR="00E2708F" w:rsidRPr="00E2708F" w:rsidRDefault="00E2708F" w:rsidP="00E2708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инструкцией подачи заявления Вы можете ознакомиться</w:t>
            </w:r>
          </w:p>
          <w:p w14:paraId="298DF203" w14:textId="77777777" w:rsidR="00E2708F" w:rsidRPr="00E2708F" w:rsidRDefault="00E2708F" w:rsidP="00E2708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данном документе:</w:t>
            </w:r>
          </w:p>
          <w:p w14:paraId="458A3774" w14:textId="072396B4" w:rsidR="00E2708F" w:rsidRPr="00E2708F" w:rsidRDefault="00E2708F" w:rsidP="00E2708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DE3CA8">
                <w:rPr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lang w:eastAsia="ru-RU"/>
                </w:rPr>
                <w:t>(</w:t>
              </w:r>
            </w:hyperlink>
            <w:r w:rsidRPr="00E270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Подача заявления н</w:t>
            </w:r>
            <w:r w:rsidR="003A34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</w:t>
            </w:r>
            <w:r w:rsidRPr="00E270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РПГУ - </w:t>
            </w:r>
            <w:hyperlink r:id="rId8" w:history="1">
              <w:r w:rsidRPr="00E2708F">
                <w:rPr>
                  <w:rFonts w:ascii="Times New Roman" w:eastAsia="Times New Roman" w:hAnsi="Times New Roman" w:cs="Times New Roman"/>
                  <w:i/>
                  <w:iCs/>
                  <w:color w:val="428BCA"/>
                  <w:sz w:val="24"/>
                  <w:szCs w:val="24"/>
                  <w:u w:val="single"/>
                  <w:lang w:eastAsia="ru-RU"/>
                </w:rPr>
                <w:t>СКАЧАТЬ Pdf</w:t>
              </w:r>
            </w:hyperlink>
            <w:r w:rsidRPr="00E270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  <w:p w14:paraId="627E393A" w14:textId="2A6C4A0B" w:rsidR="00E2708F" w:rsidRPr="00E2708F" w:rsidRDefault="00E2708F" w:rsidP="00E2708F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Ознакомиться с программами, по которым производится набор в 202</w:t>
            </w:r>
            <w:r w:rsidR="00E7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г., Вы можете на сайте СИСТЕМА ДОПОЛНИТЕЛЬНОГО ОБРАЗОВАНИЯ МОСКОВСКОЙ ОБЛАСТИ </w:t>
            </w:r>
            <w:hyperlink r:id="rId9" w:history="1">
              <w:r w:rsidRPr="00E2708F">
                <w:rPr>
                  <w:rFonts w:ascii="Times New Roman" w:eastAsia="Times New Roman" w:hAnsi="Times New Roman" w:cs="Times New Roman"/>
                  <w:color w:val="428BCA"/>
                  <w:sz w:val="24"/>
                  <w:szCs w:val="24"/>
                  <w:u w:val="single"/>
                  <w:lang w:eastAsia="ru-RU"/>
                </w:rPr>
                <w:t>http://new.dop.mosreg.ru/</w:t>
              </w:r>
            </w:hyperlink>
          </w:p>
          <w:p w14:paraId="1F6648FA" w14:textId="77777777" w:rsidR="00E2708F" w:rsidRPr="00E2708F" w:rsidRDefault="00E2708F" w:rsidP="00E2708F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Установить фильтры:</w:t>
            </w:r>
          </w:p>
          <w:p w14:paraId="320A6FAB" w14:textId="2E9E0595" w:rsidR="00E2708F" w:rsidRPr="00E2708F" w:rsidRDefault="00E2708F" w:rsidP="00E270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МУНИЦИПАЛИТЕТ: </w:t>
            </w:r>
            <w:r w:rsidR="008F7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Электросталь </w:t>
            </w:r>
            <w:r w:rsidR="0004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</w:p>
          <w:p w14:paraId="556ACC96" w14:textId="44B91FBF" w:rsidR="00E2708F" w:rsidRPr="00E2708F" w:rsidRDefault="00E2708F" w:rsidP="00E270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ОРГАНИЗАТОР: М</w:t>
            </w:r>
            <w:r w:rsidR="008F7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АУДО «ДМШ»</w:t>
            </w:r>
          </w:p>
          <w:p w14:paraId="7D376BAF" w14:textId="77777777" w:rsidR="00E2708F" w:rsidRPr="00E2708F" w:rsidRDefault="00E2708F" w:rsidP="00E270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НАПРАВЛЕННОСТЬ: художественная</w:t>
            </w:r>
          </w:p>
          <w:p w14:paraId="522B0691" w14:textId="77777777" w:rsidR="00E2708F" w:rsidRPr="00E2708F" w:rsidRDefault="00E2708F" w:rsidP="00E2708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НАЙТИ</w:t>
            </w:r>
          </w:p>
          <w:p w14:paraId="57A7DB64" w14:textId="77777777" w:rsidR="00E2708F" w:rsidRPr="00E2708F" w:rsidRDefault="00E2708F" w:rsidP="00E2708F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Нажимаете на выбранную программу, знакомитесь с описанием.</w:t>
            </w:r>
          </w:p>
          <w:p w14:paraId="5D9868B0" w14:textId="77777777" w:rsidR="00E2708F" w:rsidRPr="00E2708F" w:rsidRDefault="00E2708F" w:rsidP="00E2708F">
            <w:pPr>
              <w:spacing w:after="15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14:paraId="662F2B7F" w14:textId="1B70BD66" w:rsidR="00E2708F" w:rsidRPr="00DE3CA8" w:rsidRDefault="00E2708F" w:rsidP="00DE3CA8">
      <w:pPr>
        <w:pStyle w:val="a6"/>
        <w:numPr>
          <w:ilvl w:val="0"/>
          <w:numId w:val="15"/>
        </w:numPr>
        <w:spacing w:after="150" w:line="240" w:lineRule="auto"/>
        <w:ind w:left="0" w:firstLine="1068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 w:rsidRPr="00DE3CA8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Оригиналы документов, сведения о которых указаны Заявителем в заявлении о предоставлении Услуги, </w:t>
      </w:r>
      <w:r w:rsidRPr="00DE3CA8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ru-RU"/>
        </w:rPr>
        <w:t>предоставляются в Учреждение в день проведения вступительных (приемных)</w:t>
      </w:r>
      <w:r w:rsidRPr="00DE3CA8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 </w:t>
      </w:r>
      <w:r w:rsidRPr="00DE3CA8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ru-RU"/>
        </w:rPr>
        <w:t>испытаний для сверки со сведениями, указанными в электронной форме заявления на РПГУ.</w:t>
      </w:r>
    </w:p>
    <w:p w14:paraId="3AA486F8" w14:textId="77777777" w:rsidR="00E2708F" w:rsidRPr="00DE3CA8" w:rsidRDefault="00E2708F" w:rsidP="00DE3CA8">
      <w:pPr>
        <w:pStyle w:val="a6"/>
        <w:numPr>
          <w:ilvl w:val="0"/>
          <w:numId w:val="15"/>
        </w:numPr>
        <w:spacing w:after="150" w:line="240" w:lineRule="auto"/>
        <w:ind w:left="0" w:firstLine="1068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 w:rsidRPr="00DE3CA8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Документы, составленные на иностранном языке, подлежат переводу на русский язык. Верность перевода и подлинность подписи переводчика свидетельствуется в порядке, установленном законодательством Российской Федерации о нотариате.</w:t>
      </w:r>
    </w:p>
    <w:p w14:paraId="4851DEA2" w14:textId="77777777" w:rsidR="003E7E8D" w:rsidRDefault="00E2708F" w:rsidP="00E2708F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ru-RU"/>
        </w:rPr>
      </w:pPr>
      <w:r w:rsidRPr="00E57F60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ru-RU"/>
        </w:rPr>
        <w:t xml:space="preserve">Телефон по вопросам организации приема в образовательное учреждение: </w:t>
      </w:r>
    </w:p>
    <w:p w14:paraId="3D71E33F" w14:textId="4F094BDA" w:rsidR="00F03971" w:rsidRPr="00E57F60" w:rsidRDefault="00E2708F" w:rsidP="00DF316D">
      <w:pPr>
        <w:spacing w:after="150" w:line="240" w:lineRule="auto"/>
        <w:ind w:firstLine="708"/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ru-RU"/>
        </w:rPr>
      </w:pPr>
      <w:r w:rsidRPr="00E57F60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ru-RU"/>
        </w:rPr>
        <w:t>8-</w:t>
      </w:r>
      <w:r w:rsidR="00E72A30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ru-RU"/>
        </w:rPr>
        <w:t>999-002-64-60</w:t>
      </w:r>
      <w:r w:rsidRPr="00E57F60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ru-RU"/>
        </w:rPr>
        <w:t xml:space="preserve"> (</w:t>
      </w:r>
      <w:r w:rsidR="008F7C17" w:rsidRPr="00E57F60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ru-RU"/>
        </w:rPr>
        <w:t xml:space="preserve">главный специалист по </w:t>
      </w:r>
      <w:r w:rsidR="00152DD6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ru-RU"/>
        </w:rPr>
        <w:t>работе с персоналом</w:t>
      </w:r>
      <w:r w:rsidR="008F7C17" w:rsidRPr="00E57F60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ru-RU"/>
        </w:rPr>
        <w:t xml:space="preserve"> Войтович Анна </w:t>
      </w:r>
      <w:r w:rsidR="00DF316D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ru-RU"/>
        </w:rPr>
        <w:t xml:space="preserve">           </w:t>
      </w:r>
      <w:r w:rsidR="008F7C17" w:rsidRPr="00E57F60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ru-RU"/>
        </w:rPr>
        <w:t>Александровна</w:t>
      </w:r>
      <w:r w:rsidRPr="00E57F60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ru-RU"/>
        </w:rPr>
        <w:t>).</w:t>
      </w:r>
      <w:r w:rsidR="00D4790E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ru-RU"/>
        </w:rPr>
        <w:t xml:space="preserve"> </w:t>
      </w:r>
    </w:p>
    <w:tbl>
      <w:tblPr>
        <w:tblStyle w:val="a7"/>
        <w:tblpPr w:leftFromText="180" w:rightFromText="180" w:vertAnchor="text" w:horzAnchor="margin" w:tblpY="389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43304D" w14:paraId="661B01DA" w14:textId="77777777" w:rsidTr="00F26F0A">
        <w:trPr>
          <w:trHeight w:val="70"/>
        </w:trPr>
        <w:tc>
          <w:tcPr>
            <w:tcW w:w="10031" w:type="dxa"/>
            <w:shd w:val="clear" w:color="auto" w:fill="C6D9F1" w:themeFill="text2" w:themeFillTint="33"/>
          </w:tcPr>
          <w:p w14:paraId="36BAA7A0" w14:textId="77777777" w:rsidR="0043304D" w:rsidRDefault="0043304D" w:rsidP="007713A8">
            <w:pPr>
              <w:widowControl w:val="0"/>
              <w:spacing w:line="276" w:lineRule="auto"/>
              <w:ind w:left="142" w:right="-2" w:firstLine="5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1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Индивидуальный отбор (прослушивания) поступающих</w:t>
            </w:r>
            <w:r w:rsidRPr="00963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14:paraId="6BFFD9FD" w14:textId="77777777" w:rsidR="00BC623B" w:rsidRPr="00963190" w:rsidRDefault="00BC623B" w:rsidP="007713A8">
            <w:pPr>
              <w:widowControl w:val="0"/>
              <w:spacing w:line="276" w:lineRule="auto"/>
              <w:ind w:left="142" w:right="-2" w:firstLine="5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1BD7BD1" w14:textId="5D5289A0" w:rsidR="0043304D" w:rsidRPr="00963190" w:rsidRDefault="0043304D" w:rsidP="00BC623B">
            <w:pPr>
              <w:widowControl w:val="0"/>
              <w:spacing w:line="276" w:lineRule="auto"/>
              <w:ind w:left="142" w:right="-2" w:firstLine="5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Место проведения: МАУДО «ДМШ» ул. </w:t>
            </w:r>
            <w:r w:rsidR="00E72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Жулябина, д.6А</w:t>
            </w:r>
          </w:p>
          <w:p w14:paraId="5CD2E383" w14:textId="4EA6570C" w:rsidR="00BC623B" w:rsidRDefault="003B0237" w:rsidP="00BC623B">
            <w:pPr>
              <w:widowControl w:val="0"/>
              <w:spacing w:line="276" w:lineRule="auto"/>
              <w:ind w:left="142" w:right="-2" w:firstLine="56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5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Сроки проведения: </w:t>
            </w:r>
            <w:r w:rsidR="00110927" w:rsidRPr="00771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B5771C" w:rsidRPr="00771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43304D" w:rsidRPr="00771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.0</w:t>
            </w:r>
            <w:r w:rsidRPr="00771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5.202</w:t>
            </w:r>
            <w:r w:rsidR="008859C7" w:rsidRPr="00771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771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71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 </w:t>
            </w:r>
            <w:r w:rsidR="00110927" w:rsidRPr="00771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B5771C" w:rsidRPr="00771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771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.0</w:t>
            </w:r>
            <w:r w:rsidR="00110927" w:rsidRPr="00771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771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.202</w:t>
            </w:r>
            <w:r w:rsidR="008859C7" w:rsidRPr="00771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BC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(первый поток)</w:t>
            </w:r>
          </w:p>
          <w:p w14:paraId="4D43E0D5" w14:textId="23E2E92C" w:rsidR="0043304D" w:rsidRPr="007713A8" w:rsidRDefault="00BC623B" w:rsidP="00BC623B">
            <w:pPr>
              <w:widowControl w:val="0"/>
              <w:spacing w:line="276" w:lineRule="auto"/>
              <w:ind w:left="142" w:right="-2" w:firstLine="56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       </w:t>
            </w:r>
            <w:r w:rsidR="007713A8" w:rsidRPr="00771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09.06.2026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(второй поток)</w:t>
            </w:r>
          </w:p>
          <w:p w14:paraId="25C959D8" w14:textId="2A0BFAAE" w:rsidR="00D317AD" w:rsidRPr="007430C8" w:rsidRDefault="0043304D" w:rsidP="00BC623B">
            <w:pPr>
              <w:widowControl w:val="0"/>
              <w:tabs>
                <w:tab w:val="left" w:pos="3150"/>
              </w:tabs>
              <w:spacing w:line="276" w:lineRule="auto"/>
              <w:ind w:left="142" w:right="-2" w:firstLine="56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7430C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Кабинет №21 с 15:00 до 19:00</w:t>
            </w:r>
          </w:p>
          <w:p w14:paraId="092185E9" w14:textId="16209B38" w:rsidR="00D317AD" w:rsidRPr="0043304D" w:rsidRDefault="0043304D" w:rsidP="00BC623B">
            <w:pPr>
              <w:widowControl w:val="0"/>
              <w:spacing w:line="276" w:lineRule="auto"/>
              <w:ind w:left="142" w:right="-2" w:firstLine="5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30C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(</w:t>
            </w:r>
            <w:r w:rsidRPr="007430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заранее составленному графику)</w:t>
            </w:r>
          </w:p>
        </w:tc>
      </w:tr>
    </w:tbl>
    <w:p w14:paraId="0C57D9F6" w14:textId="77777777" w:rsidR="00FC38D5" w:rsidRDefault="00FC38D5" w:rsidP="0043304D">
      <w:pPr>
        <w:widowControl w:val="0"/>
        <w:spacing w:after="0" w:line="240" w:lineRule="auto"/>
        <w:ind w:left="142" w:right="-2" w:firstLine="56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2638242" w14:textId="77777777" w:rsidR="008859C7" w:rsidRDefault="008859C7" w:rsidP="00FC63E4">
      <w:pPr>
        <w:widowControl w:val="0"/>
        <w:spacing w:after="0" w:line="240" w:lineRule="auto"/>
        <w:ind w:left="142" w:right="-2" w:firstLine="56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C049951" w14:textId="77777777" w:rsidR="007713A8" w:rsidRDefault="007713A8" w:rsidP="00FC63E4">
      <w:pPr>
        <w:widowControl w:val="0"/>
        <w:spacing w:after="0" w:line="240" w:lineRule="auto"/>
        <w:ind w:left="142" w:right="-2" w:firstLine="56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547B93D" w14:textId="77777777" w:rsidR="008859C7" w:rsidRDefault="008859C7" w:rsidP="00FC63E4">
      <w:pPr>
        <w:widowControl w:val="0"/>
        <w:spacing w:after="0" w:line="240" w:lineRule="auto"/>
        <w:ind w:left="142" w:right="-2" w:firstLine="56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E1BABBB" w14:textId="77777777" w:rsidR="00DF425C" w:rsidRDefault="00DF425C" w:rsidP="00FC63E4">
      <w:pPr>
        <w:widowControl w:val="0"/>
        <w:spacing w:after="0" w:line="240" w:lineRule="auto"/>
        <w:ind w:left="142" w:right="-2" w:firstLine="56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0E1C1C4" w14:textId="77777777" w:rsidR="00BC623B" w:rsidRDefault="00BC623B" w:rsidP="00FC63E4">
      <w:pPr>
        <w:widowControl w:val="0"/>
        <w:spacing w:after="0" w:line="240" w:lineRule="auto"/>
        <w:ind w:left="142" w:right="-2" w:firstLine="56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B861FA8" w14:textId="1839F000" w:rsidR="0043304D" w:rsidRDefault="00BC623B" w:rsidP="00FC63E4">
      <w:pPr>
        <w:widowControl w:val="0"/>
        <w:spacing w:after="0" w:line="240" w:lineRule="auto"/>
        <w:ind w:left="142" w:right="-2" w:firstLine="56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График консультаций</w:t>
      </w:r>
      <w:r w:rsidR="009E19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преподавателей:</w:t>
      </w:r>
    </w:p>
    <w:p w14:paraId="73794C57" w14:textId="78FE3226" w:rsidR="0043304D" w:rsidRPr="00E72A30" w:rsidRDefault="0043304D" w:rsidP="00FC63E4">
      <w:pPr>
        <w:widowControl w:val="0"/>
        <w:spacing w:after="0" w:line="240" w:lineRule="auto"/>
        <w:ind w:left="142" w:right="-2" w:firstLine="56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43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Место проведения: МАУДО «ДМШ» </w:t>
      </w:r>
    </w:p>
    <w:p w14:paraId="0F729D6B" w14:textId="17179B97" w:rsidR="0043304D" w:rsidRDefault="0043304D" w:rsidP="00FC63E4">
      <w:pPr>
        <w:widowControl w:val="0"/>
        <w:spacing w:after="0" w:line="240" w:lineRule="auto"/>
        <w:ind w:left="142" w:right="-2" w:firstLine="56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3B0237" w:rsidRPr="00BC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роки проведения: с 1</w:t>
      </w:r>
      <w:r w:rsidR="0074091F" w:rsidRPr="00BC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3B0237" w:rsidRPr="00BC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апреля </w:t>
      </w:r>
      <w:r w:rsidR="00B5771C" w:rsidRPr="00BC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104F1" w:rsidRPr="00BC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771C" w:rsidRPr="00BC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июня</w:t>
      </w:r>
      <w:r w:rsidRPr="00BC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8859C7" w:rsidRPr="00BC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BC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14:paraId="19DD00E1" w14:textId="77777777" w:rsidR="00251D7B" w:rsidRPr="0043304D" w:rsidRDefault="00251D7B" w:rsidP="00FC63E4">
      <w:pPr>
        <w:widowControl w:val="0"/>
        <w:spacing w:after="0" w:line="240" w:lineRule="auto"/>
        <w:ind w:left="142" w:right="-2" w:firstLine="56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0"/>
        <w:tblW w:w="10632" w:type="dxa"/>
        <w:tblInd w:w="-176" w:type="dxa"/>
        <w:tblLook w:val="04A0" w:firstRow="1" w:lastRow="0" w:firstColumn="1" w:lastColumn="0" w:noHBand="0" w:noVBand="1"/>
      </w:tblPr>
      <w:tblGrid>
        <w:gridCol w:w="1913"/>
        <w:gridCol w:w="1949"/>
        <w:gridCol w:w="2368"/>
        <w:gridCol w:w="4402"/>
      </w:tblGrid>
      <w:tr w:rsidR="00BC623B" w:rsidRPr="00BC623B" w14:paraId="44A72FE2" w14:textId="77777777" w:rsidTr="006E35DE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0D81BB8D" w14:textId="77777777" w:rsidR="00BC623B" w:rsidRPr="00BC623B" w:rsidRDefault="00BC623B" w:rsidP="00BC623B">
            <w:pPr>
              <w:widowControl w:val="0"/>
              <w:ind w:right="-2"/>
              <w:jc w:val="both"/>
              <w:rPr>
                <w:rFonts w:ascii="Times New Roman"/>
                <w:b/>
                <w:sz w:val="28"/>
                <w:szCs w:val="28"/>
              </w:rPr>
            </w:pPr>
            <w:r w:rsidRPr="00BC623B">
              <w:rPr>
                <w:rFonts w:ascii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4504D90E" w14:textId="77777777" w:rsidR="00BC623B" w:rsidRPr="00BC623B" w:rsidRDefault="00BC623B" w:rsidP="00BC623B">
            <w:pPr>
              <w:widowControl w:val="0"/>
              <w:ind w:right="-2"/>
              <w:jc w:val="both"/>
              <w:rPr>
                <w:rFonts w:ascii="Times New Roman"/>
                <w:b/>
                <w:sz w:val="28"/>
                <w:szCs w:val="28"/>
              </w:rPr>
            </w:pPr>
            <w:r w:rsidRPr="00BC623B">
              <w:rPr>
                <w:rFonts w:ascii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6607B6D7" w14:textId="77777777" w:rsidR="00BC623B" w:rsidRPr="00BC623B" w:rsidRDefault="00BC623B" w:rsidP="00BC623B">
            <w:pPr>
              <w:widowControl w:val="0"/>
              <w:ind w:right="-2"/>
              <w:jc w:val="both"/>
              <w:rPr>
                <w:rFonts w:ascii="Times New Roman"/>
                <w:b/>
                <w:sz w:val="28"/>
                <w:szCs w:val="28"/>
              </w:rPr>
            </w:pPr>
            <w:r w:rsidRPr="00BC623B">
              <w:rPr>
                <w:rFonts w:ascii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50FE3E41" w14:textId="77777777" w:rsidR="00BC623B" w:rsidRPr="00BC623B" w:rsidRDefault="00BC623B" w:rsidP="00BC623B">
            <w:pPr>
              <w:widowControl w:val="0"/>
              <w:ind w:right="-2"/>
              <w:jc w:val="both"/>
              <w:rPr>
                <w:rFonts w:ascii="Times New Roman"/>
                <w:b/>
                <w:sz w:val="28"/>
                <w:szCs w:val="28"/>
              </w:rPr>
            </w:pPr>
            <w:r w:rsidRPr="00BC623B">
              <w:rPr>
                <w:rFonts w:asci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BC623B" w:rsidRPr="00BC623B" w14:paraId="30CFB462" w14:textId="77777777" w:rsidTr="006E35DE"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5CE4DCFF" w14:textId="77777777" w:rsidR="00BC623B" w:rsidRPr="00BC623B" w:rsidRDefault="00BC623B" w:rsidP="00BC623B">
            <w:pPr>
              <w:widowControl w:val="0"/>
              <w:ind w:right="-2"/>
              <w:jc w:val="both"/>
              <w:rPr>
                <w:rFonts w:ascii="Times New Roman"/>
                <w:b/>
                <w:bCs/>
                <w:sz w:val="28"/>
                <w:szCs w:val="28"/>
              </w:rPr>
            </w:pPr>
            <w:r w:rsidRPr="00BC623B">
              <w:rPr>
                <w:rFonts w:ascii="Times New Roman"/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52FF120E" w14:textId="77777777" w:rsidR="00BC623B" w:rsidRPr="00BC623B" w:rsidRDefault="00BC623B" w:rsidP="00BC623B">
            <w:pPr>
              <w:widowControl w:val="0"/>
              <w:ind w:right="-2"/>
              <w:jc w:val="both"/>
              <w:rPr>
                <w:rFonts w:ascii="Times New Roman"/>
                <w:sz w:val="28"/>
                <w:szCs w:val="28"/>
              </w:rPr>
            </w:pPr>
            <w:r w:rsidRPr="00BC623B">
              <w:rPr>
                <w:rFonts w:ascii="Times New Roman"/>
                <w:sz w:val="28"/>
                <w:szCs w:val="28"/>
              </w:rPr>
              <w:t>14:00-15:00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E6480C0" w14:textId="77777777" w:rsidR="00BC623B" w:rsidRPr="00BC623B" w:rsidRDefault="00BC623B" w:rsidP="00BC623B">
            <w:pPr>
              <w:widowControl w:val="0"/>
              <w:ind w:right="-2"/>
              <w:rPr>
                <w:rFonts w:ascii="Times New Roman"/>
                <w:sz w:val="28"/>
                <w:szCs w:val="28"/>
              </w:rPr>
            </w:pPr>
            <w:r w:rsidRPr="00BC623B">
              <w:rPr>
                <w:rFonts w:ascii="Times New Roman"/>
                <w:sz w:val="28"/>
                <w:szCs w:val="28"/>
              </w:rPr>
              <w:t>Ул. Пушкина 14А Кабинет №9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10ABFB2D" w14:textId="77777777" w:rsidR="00BC623B" w:rsidRPr="00BC623B" w:rsidRDefault="00BC623B" w:rsidP="00BC623B">
            <w:pPr>
              <w:widowControl w:val="0"/>
              <w:ind w:right="-2"/>
              <w:jc w:val="both"/>
              <w:rPr>
                <w:rFonts w:ascii="Times New Roman"/>
                <w:sz w:val="28"/>
                <w:szCs w:val="28"/>
              </w:rPr>
            </w:pPr>
            <w:r w:rsidRPr="00BC623B">
              <w:rPr>
                <w:rFonts w:ascii="Times New Roman"/>
                <w:sz w:val="28"/>
                <w:szCs w:val="28"/>
              </w:rPr>
              <w:t>Димитрович Татьяна Григорьевна</w:t>
            </w:r>
          </w:p>
        </w:tc>
      </w:tr>
      <w:tr w:rsidR="00BC623B" w:rsidRPr="00BC623B" w14:paraId="3A5DE2CC" w14:textId="77777777" w:rsidTr="006E35DE">
        <w:tc>
          <w:tcPr>
            <w:tcW w:w="19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2B47CE92" w14:textId="77777777" w:rsidR="00BC623B" w:rsidRPr="00BC623B" w:rsidRDefault="00BC623B" w:rsidP="00BC623B">
            <w:pPr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7CCC8F00" w14:textId="77777777" w:rsidR="00BC623B" w:rsidRPr="00BC623B" w:rsidRDefault="00BC623B" w:rsidP="00BC623B">
            <w:pPr>
              <w:widowControl w:val="0"/>
              <w:ind w:right="-2"/>
              <w:jc w:val="both"/>
              <w:rPr>
                <w:rFonts w:ascii="Times New Roman"/>
                <w:sz w:val="28"/>
                <w:szCs w:val="28"/>
              </w:rPr>
            </w:pPr>
            <w:r w:rsidRPr="00BC623B">
              <w:rPr>
                <w:rFonts w:ascii="Times New Roman"/>
                <w:sz w:val="28"/>
                <w:szCs w:val="28"/>
              </w:rPr>
              <w:t>17:00 – 18:00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E96FCA5" w14:textId="77777777" w:rsidR="00BC623B" w:rsidRPr="00BC623B" w:rsidRDefault="00BC623B" w:rsidP="00BC623B">
            <w:pPr>
              <w:widowControl w:val="0"/>
              <w:ind w:right="-2"/>
              <w:rPr>
                <w:rFonts w:ascii="Times New Roman"/>
                <w:sz w:val="28"/>
                <w:szCs w:val="28"/>
              </w:rPr>
            </w:pPr>
            <w:r w:rsidRPr="00BC623B">
              <w:rPr>
                <w:rFonts w:ascii="Times New Roman"/>
                <w:sz w:val="28"/>
                <w:szCs w:val="28"/>
              </w:rPr>
              <w:t>Ул. Мира д.24 В актовый зал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11671358" w14:textId="77777777" w:rsidR="00BC623B" w:rsidRPr="00BC623B" w:rsidRDefault="00BC623B" w:rsidP="00BC623B">
            <w:pPr>
              <w:widowControl w:val="0"/>
              <w:ind w:right="-2"/>
              <w:jc w:val="both"/>
              <w:rPr>
                <w:rFonts w:ascii="Times New Roman"/>
                <w:sz w:val="28"/>
                <w:szCs w:val="28"/>
              </w:rPr>
            </w:pPr>
            <w:r w:rsidRPr="00BC623B">
              <w:rPr>
                <w:rFonts w:ascii="Times New Roman"/>
                <w:sz w:val="28"/>
                <w:szCs w:val="28"/>
              </w:rPr>
              <w:t>Максимова Варвара Васильевна</w:t>
            </w:r>
          </w:p>
        </w:tc>
      </w:tr>
      <w:tr w:rsidR="00BC623B" w:rsidRPr="00BC623B" w14:paraId="3C2B0923" w14:textId="77777777" w:rsidTr="006E35DE">
        <w:tc>
          <w:tcPr>
            <w:tcW w:w="19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3ED27F0E" w14:textId="01871C11" w:rsidR="00BC623B" w:rsidRPr="00BC623B" w:rsidRDefault="00BC623B" w:rsidP="00BC623B">
            <w:pPr>
              <w:rPr>
                <w:rFonts w:ascii="Times New Roman"/>
                <w:i/>
                <w:iCs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C6118D9" w14:textId="77777777" w:rsidR="00BC623B" w:rsidRPr="00BC623B" w:rsidRDefault="00BC623B" w:rsidP="00BC623B">
            <w:pPr>
              <w:widowControl w:val="0"/>
              <w:ind w:right="-2"/>
              <w:jc w:val="both"/>
              <w:rPr>
                <w:rFonts w:ascii="Times New Roman"/>
                <w:sz w:val="28"/>
                <w:szCs w:val="28"/>
              </w:rPr>
            </w:pPr>
            <w:r w:rsidRPr="00BC623B">
              <w:rPr>
                <w:rFonts w:ascii="Times New Roman"/>
                <w:sz w:val="28"/>
                <w:szCs w:val="28"/>
              </w:rPr>
              <w:t>14:00-16:00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40311BA" w14:textId="77777777" w:rsidR="00BC623B" w:rsidRPr="00BC623B" w:rsidRDefault="00BC623B" w:rsidP="00BC623B">
            <w:pPr>
              <w:widowControl w:val="0"/>
              <w:ind w:right="-2"/>
              <w:rPr>
                <w:rFonts w:ascii="Times New Roman"/>
                <w:sz w:val="28"/>
                <w:szCs w:val="28"/>
              </w:rPr>
            </w:pPr>
            <w:r w:rsidRPr="00BC623B">
              <w:rPr>
                <w:rFonts w:ascii="Times New Roman"/>
                <w:sz w:val="28"/>
                <w:szCs w:val="28"/>
              </w:rPr>
              <w:t>Ул. Жулябина 6А кабинет №3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4CBDEB2" w14:textId="50148614" w:rsidR="00BC623B" w:rsidRPr="00BC623B" w:rsidRDefault="00BC623B" w:rsidP="00BC623B">
            <w:pPr>
              <w:widowControl w:val="0"/>
              <w:ind w:right="-2"/>
              <w:jc w:val="both"/>
              <w:rPr>
                <w:rFonts w:ascii="Times New Roman"/>
                <w:sz w:val="28"/>
                <w:szCs w:val="28"/>
              </w:rPr>
            </w:pPr>
            <w:r w:rsidRPr="00BC623B">
              <w:rPr>
                <w:rFonts w:ascii="Times New Roman"/>
                <w:sz w:val="28"/>
                <w:szCs w:val="28"/>
              </w:rPr>
              <w:t>Захаров Иван Васильевич</w:t>
            </w:r>
            <w:r>
              <w:rPr>
                <w:rFonts w:ascii="Times New Roman"/>
                <w:sz w:val="28"/>
                <w:szCs w:val="28"/>
              </w:rPr>
              <w:t xml:space="preserve"> (</w:t>
            </w:r>
            <w:r w:rsidRPr="00BC623B">
              <w:rPr>
                <w:rFonts w:ascii="Times New Roman"/>
                <w:b/>
                <w:bCs/>
                <w:i/>
                <w:iCs/>
                <w:sz w:val="28"/>
                <w:szCs w:val="28"/>
              </w:rPr>
              <w:t>Хореография)</w:t>
            </w:r>
          </w:p>
        </w:tc>
      </w:tr>
      <w:tr w:rsidR="00BC623B" w:rsidRPr="00BC623B" w14:paraId="20CFCF49" w14:textId="77777777" w:rsidTr="006E35DE"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5A0A5F93" w14:textId="77777777" w:rsidR="00BC623B" w:rsidRPr="00BC623B" w:rsidRDefault="00BC623B" w:rsidP="00BC623B">
            <w:pPr>
              <w:widowControl w:val="0"/>
              <w:ind w:right="-2"/>
              <w:jc w:val="both"/>
              <w:rPr>
                <w:rFonts w:ascii="Times New Roman"/>
                <w:b/>
                <w:bCs/>
                <w:sz w:val="28"/>
                <w:szCs w:val="28"/>
              </w:rPr>
            </w:pPr>
            <w:bookmarkStart w:id="0" w:name="_Hlk162001502"/>
            <w:r w:rsidRPr="00BC623B">
              <w:rPr>
                <w:rFonts w:ascii="Times New Roman"/>
                <w:b/>
                <w:bCs/>
                <w:sz w:val="28"/>
                <w:szCs w:val="28"/>
              </w:rPr>
              <w:t>Вторник</w:t>
            </w:r>
          </w:p>
          <w:p w14:paraId="5B017EC4" w14:textId="78984598" w:rsidR="00BC623B" w:rsidRPr="00BC623B" w:rsidRDefault="00BC623B" w:rsidP="00BC623B">
            <w:pPr>
              <w:widowControl w:val="0"/>
              <w:ind w:right="-2"/>
              <w:jc w:val="bot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3690269" w14:textId="77777777" w:rsidR="00BC623B" w:rsidRPr="00BC623B" w:rsidRDefault="00BC623B" w:rsidP="00BC623B">
            <w:pPr>
              <w:widowControl w:val="0"/>
              <w:ind w:right="-2"/>
              <w:jc w:val="both"/>
              <w:rPr>
                <w:rFonts w:ascii="Times New Roman"/>
                <w:sz w:val="28"/>
                <w:szCs w:val="28"/>
              </w:rPr>
            </w:pPr>
            <w:r w:rsidRPr="00BC623B">
              <w:rPr>
                <w:rFonts w:ascii="Times New Roman"/>
                <w:sz w:val="28"/>
                <w:szCs w:val="28"/>
              </w:rPr>
              <w:t>18:00 - 19:00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E8E74D9" w14:textId="77777777" w:rsidR="00BC623B" w:rsidRPr="00BC623B" w:rsidRDefault="00BC623B" w:rsidP="00BC623B">
            <w:pPr>
              <w:widowControl w:val="0"/>
              <w:ind w:right="-2"/>
              <w:rPr>
                <w:rFonts w:ascii="Times New Roman"/>
                <w:sz w:val="28"/>
                <w:szCs w:val="28"/>
              </w:rPr>
            </w:pPr>
            <w:r w:rsidRPr="00BC623B">
              <w:rPr>
                <w:rFonts w:ascii="Times New Roman"/>
                <w:sz w:val="28"/>
                <w:szCs w:val="28"/>
              </w:rPr>
              <w:t xml:space="preserve">Ул. Жулябина 6А </w:t>
            </w:r>
          </w:p>
          <w:p w14:paraId="4A258897" w14:textId="77777777" w:rsidR="00BC623B" w:rsidRPr="00BC623B" w:rsidRDefault="00BC623B" w:rsidP="00BC623B">
            <w:pPr>
              <w:widowControl w:val="0"/>
              <w:ind w:right="-2"/>
              <w:rPr>
                <w:rFonts w:ascii="Times New Roman"/>
                <w:sz w:val="28"/>
                <w:szCs w:val="28"/>
              </w:rPr>
            </w:pPr>
            <w:r w:rsidRPr="00BC623B">
              <w:rPr>
                <w:rFonts w:ascii="Times New Roman"/>
                <w:sz w:val="28"/>
                <w:szCs w:val="28"/>
              </w:rPr>
              <w:t>кабинет №2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CF5E7F1" w14:textId="77777777" w:rsidR="00BC623B" w:rsidRPr="00BC623B" w:rsidRDefault="00BC623B" w:rsidP="00BC623B">
            <w:pPr>
              <w:widowControl w:val="0"/>
              <w:ind w:right="-2"/>
              <w:jc w:val="both"/>
              <w:rPr>
                <w:rFonts w:ascii="Times New Roman"/>
                <w:sz w:val="28"/>
                <w:szCs w:val="28"/>
              </w:rPr>
            </w:pPr>
            <w:r w:rsidRPr="00BC623B">
              <w:rPr>
                <w:rFonts w:ascii="Times New Roman"/>
                <w:sz w:val="28"/>
                <w:szCs w:val="28"/>
              </w:rPr>
              <w:t>Байкова Надежда Александровна</w:t>
            </w:r>
          </w:p>
        </w:tc>
        <w:bookmarkEnd w:id="0"/>
      </w:tr>
      <w:tr w:rsidR="00BC623B" w:rsidRPr="00BC623B" w14:paraId="0E2D5672" w14:textId="77777777" w:rsidTr="006E35DE">
        <w:trPr>
          <w:trHeight w:val="361"/>
        </w:trPr>
        <w:tc>
          <w:tcPr>
            <w:tcW w:w="19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F4FE8FA" w14:textId="76D4CCCA" w:rsidR="00BC623B" w:rsidRPr="00BC623B" w:rsidRDefault="00BC623B" w:rsidP="00BC623B">
            <w:pPr>
              <w:widowControl w:val="0"/>
              <w:ind w:right="-2"/>
              <w:jc w:val="both"/>
              <w:rPr>
                <w:rFonts w:ascii="Times New Roman"/>
                <w:i/>
                <w:iCs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7A9A746" w14:textId="77777777" w:rsidR="00BC623B" w:rsidRPr="00BC623B" w:rsidRDefault="00BC623B" w:rsidP="00BC623B">
            <w:pPr>
              <w:widowControl w:val="0"/>
              <w:ind w:right="-2"/>
              <w:jc w:val="both"/>
              <w:rPr>
                <w:rFonts w:ascii="Times New Roman"/>
                <w:sz w:val="28"/>
                <w:szCs w:val="28"/>
              </w:rPr>
            </w:pPr>
            <w:r w:rsidRPr="00BC623B">
              <w:rPr>
                <w:rFonts w:ascii="Times New Roman"/>
                <w:sz w:val="28"/>
                <w:szCs w:val="28"/>
              </w:rPr>
              <w:t>17:00 – 19:00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282E3D9" w14:textId="77777777" w:rsidR="00BC623B" w:rsidRPr="00BC623B" w:rsidRDefault="00BC623B" w:rsidP="00BC623B">
            <w:pPr>
              <w:widowControl w:val="0"/>
              <w:ind w:right="-2"/>
              <w:rPr>
                <w:rFonts w:ascii="Times New Roman"/>
                <w:sz w:val="28"/>
                <w:szCs w:val="28"/>
              </w:rPr>
            </w:pPr>
            <w:r w:rsidRPr="00BC623B">
              <w:rPr>
                <w:rFonts w:ascii="Times New Roman"/>
                <w:sz w:val="28"/>
                <w:szCs w:val="28"/>
              </w:rPr>
              <w:t>Ул. Жулябина 6А кабинет №8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26BD73E" w14:textId="21CAF0DD" w:rsidR="00BC623B" w:rsidRPr="00BC623B" w:rsidRDefault="00BC623B" w:rsidP="00BC623B">
            <w:pPr>
              <w:widowControl w:val="0"/>
              <w:ind w:right="-2"/>
              <w:jc w:val="both"/>
              <w:rPr>
                <w:rFonts w:ascii="Times New Roman"/>
                <w:sz w:val="28"/>
                <w:szCs w:val="28"/>
              </w:rPr>
            </w:pPr>
            <w:r w:rsidRPr="00BC623B">
              <w:rPr>
                <w:rFonts w:ascii="Times New Roman"/>
                <w:sz w:val="28"/>
                <w:szCs w:val="28"/>
              </w:rPr>
              <w:t>Николаев Вячеслав Владимирович</w:t>
            </w:r>
            <w:r>
              <w:rPr>
                <w:rFonts w:ascii="Times New Roman"/>
                <w:sz w:val="28"/>
                <w:szCs w:val="28"/>
              </w:rPr>
              <w:t xml:space="preserve"> </w:t>
            </w:r>
            <w:r w:rsidRPr="00BC623B">
              <w:rPr>
                <w:rFonts w:ascii="Times New Roman"/>
                <w:b/>
                <w:bCs/>
                <w:i/>
                <w:iCs/>
                <w:sz w:val="28"/>
                <w:szCs w:val="28"/>
              </w:rPr>
              <w:t>(Театральное отделение)</w:t>
            </w:r>
          </w:p>
        </w:tc>
      </w:tr>
      <w:tr w:rsidR="00BC623B" w:rsidRPr="00BC623B" w14:paraId="6F4CD32D" w14:textId="77777777" w:rsidTr="006E35DE">
        <w:tc>
          <w:tcPr>
            <w:tcW w:w="19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C59FC9F" w14:textId="77777777" w:rsidR="00BC623B" w:rsidRPr="00BC623B" w:rsidRDefault="00BC623B" w:rsidP="00BC623B">
            <w:pPr>
              <w:widowControl w:val="0"/>
              <w:ind w:right="-2"/>
              <w:jc w:val="bot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33D5C38" w14:textId="77777777" w:rsidR="00BC623B" w:rsidRPr="00BC623B" w:rsidRDefault="00BC623B" w:rsidP="00BC623B">
            <w:pPr>
              <w:widowControl w:val="0"/>
              <w:ind w:right="-2"/>
              <w:jc w:val="both"/>
              <w:rPr>
                <w:rFonts w:ascii="Times New Roman"/>
                <w:sz w:val="28"/>
                <w:szCs w:val="28"/>
              </w:rPr>
            </w:pPr>
            <w:r w:rsidRPr="00BC623B">
              <w:rPr>
                <w:rFonts w:ascii="Times New Roman"/>
                <w:sz w:val="28"/>
                <w:szCs w:val="28"/>
              </w:rPr>
              <w:t>17:00 – 18:00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4079EF3" w14:textId="77777777" w:rsidR="00BC623B" w:rsidRPr="00BC623B" w:rsidRDefault="00BC623B" w:rsidP="00BC623B">
            <w:pPr>
              <w:widowControl w:val="0"/>
              <w:ind w:right="-2"/>
              <w:rPr>
                <w:rFonts w:ascii="Times New Roman"/>
                <w:sz w:val="28"/>
                <w:szCs w:val="28"/>
              </w:rPr>
            </w:pPr>
            <w:r w:rsidRPr="00BC623B">
              <w:rPr>
                <w:rFonts w:ascii="Times New Roman"/>
                <w:sz w:val="28"/>
                <w:szCs w:val="28"/>
              </w:rPr>
              <w:t>Ул. Пушкина 14А Кабинет №8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3697225" w14:textId="77777777" w:rsidR="00BC623B" w:rsidRPr="00BC623B" w:rsidRDefault="00BC623B" w:rsidP="00BC623B">
            <w:pPr>
              <w:widowControl w:val="0"/>
              <w:ind w:right="-2"/>
              <w:jc w:val="both"/>
              <w:rPr>
                <w:rFonts w:ascii="Times New Roman"/>
                <w:sz w:val="28"/>
                <w:szCs w:val="28"/>
              </w:rPr>
            </w:pPr>
            <w:r w:rsidRPr="00BC623B">
              <w:rPr>
                <w:rFonts w:ascii="Times New Roman"/>
                <w:sz w:val="28"/>
                <w:szCs w:val="28"/>
              </w:rPr>
              <w:t>Огнева Юлия Ивановна.</w:t>
            </w:r>
          </w:p>
        </w:tc>
      </w:tr>
      <w:tr w:rsidR="00BC623B" w:rsidRPr="00BC623B" w14:paraId="13EACD41" w14:textId="77777777" w:rsidTr="006E35DE">
        <w:tc>
          <w:tcPr>
            <w:tcW w:w="1913" w:type="dxa"/>
            <w:vMerge w:val="restart"/>
            <w:tcBorders>
              <w:top w:val="single" w:sz="4" w:space="0" w:color="FFFFFF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14E481A" w14:textId="77777777" w:rsidR="00BC623B" w:rsidRPr="00BC623B" w:rsidRDefault="00BC623B" w:rsidP="00BC623B">
            <w:pPr>
              <w:widowControl w:val="0"/>
              <w:ind w:right="-2"/>
              <w:jc w:val="both"/>
              <w:rPr>
                <w:rFonts w:ascii="Times New Roman"/>
                <w:sz w:val="28"/>
                <w:szCs w:val="28"/>
              </w:rPr>
            </w:pPr>
            <w:r w:rsidRPr="00BC623B">
              <w:rPr>
                <w:rFonts w:ascii="Times New Roman"/>
                <w:b/>
                <w:bCs/>
                <w:sz w:val="28"/>
                <w:szCs w:val="28"/>
              </w:rPr>
              <w:t xml:space="preserve">Среда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330F6DE" w14:textId="77777777" w:rsidR="00BC623B" w:rsidRPr="00BC623B" w:rsidRDefault="00BC623B" w:rsidP="00BC623B">
            <w:pPr>
              <w:widowControl w:val="0"/>
              <w:ind w:right="-2"/>
              <w:jc w:val="both"/>
              <w:rPr>
                <w:rFonts w:ascii="Times New Roman"/>
                <w:sz w:val="28"/>
                <w:szCs w:val="28"/>
              </w:rPr>
            </w:pPr>
            <w:r w:rsidRPr="00BC623B">
              <w:rPr>
                <w:rFonts w:ascii="Times New Roman"/>
                <w:sz w:val="28"/>
                <w:szCs w:val="28"/>
              </w:rPr>
              <w:t>16:00 - 18:00</w:t>
            </w:r>
          </w:p>
          <w:p w14:paraId="687B925D" w14:textId="77777777" w:rsidR="00BC623B" w:rsidRPr="00BC623B" w:rsidRDefault="00BC623B" w:rsidP="00BC623B">
            <w:pPr>
              <w:widowControl w:val="0"/>
              <w:ind w:right="-2"/>
              <w:jc w:val="bot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7AAF351" w14:textId="77777777" w:rsidR="00BC623B" w:rsidRPr="00BC623B" w:rsidRDefault="00BC623B" w:rsidP="00BC623B">
            <w:pPr>
              <w:widowControl w:val="0"/>
              <w:ind w:right="-2"/>
              <w:rPr>
                <w:rFonts w:ascii="Times New Roman"/>
                <w:sz w:val="28"/>
                <w:szCs w:val="28"/>
              </w:rPr>
            </w:pPr>
            <w:r w:rsidRPr="00BC623B">
              <w:rPr>
                <w:rFonts w:ascii="Times New Roman"/>
                <w:sz w:val="28"/>
                <w:szCs w:val="28"/>
              </w:rPr>
              <w:t>Ул. Жулябина 6А кабинет №5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4455C18" w14:textId="77777777" w:rsidR="00BC623B" w:rsidRPr="00BC623B" w:rsidRDefault="00BC623B" w:rsidP="00BC623B">
            <w:pPr>
              <w:widowControl w:val="0"/>
              <w:ind w:right="-2"/>
              <w:jc w:val="both"/>
              <w:rPr>
                <w:rFonts w:ascii="Times New Roman"/>
                <w:sz w:val="28"/>
                <w:szCs w:val="28"/>
              </w:rPr>
            </w:pPr>
            <w:r w:rsidRPr="00BC623B">
              <w:rPr>
                <w:rFonts w:ascii="Times New Roman"/>
                <w:sz w:val="28"/>
                <w:szCs w:val="28"/>
              </w:rPr>
              <w:t>Жабина Ирина Александровна.</w:t>
            </w:r>
          </w:p>
        </w:tc>
      </w:tr>
      <w:tr w:rsidR="00BC623B" w:rsidRPr="00BC623B" w14:paraId="0928A402" w14:textId="77777777" w:rsidTr="006E35DE">
        <w:tc>
          <w:tcPr>
            <w:tcW w:w="191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14:paraId="31D0E37F" w14:textId="51331FA5" w:rsidR="00BC623B" w:rsidRPr="00BC623B" w:rsidRDefault="00BC623B" w:rsidP="00BC623B">
            <w:pPr>
              <w:widowControl w:val="0"/>
              <w:ind w:right="-2"/>
              <w:jc w:val="both"/>
              <w:rPr>
                <w:rFonts w:ascii="Times New Roman"/>
                <w:i/>
                <w:iCs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5B45169" w14:textId="77777777" w:rsidR="00BC623B" w:rsidRPr="00BC623B" w:rsidRDefault="00BC623B" w:rsidP="00BC623B">
            <w:pPr>
              <w:widowControl w:val="0"/>
              <w:ind w:right="-2"/>
              <w:jc w:val="both"/>
              <w:rPr>
                <w:rFonts w:ascii="Times New Roman"/>
                <w:sz w:val="28"/>
                <w:szCs w:val="28"/>
              </w:rPr>
            </w:pPr>
            <w:r w:rsidRPr="00BC623B">
              <w:rPr>
                <w:rFonts w:ascii="Times New Roman"/>
                <w:sz w:val="28"/>
                <w:szCs w:val="28"/>
              </w:rPr>
              <w:t>14:40-16:40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1A3ED8D" w14:textId="77777777" w:rsidR="00BC623B" w:rsidRPr="00BC623B" w:rsidRDefault="00BC623B" w:rsidP="00BC623B">
            <w:pPr>
              <w:widowControl w:val="0"/>
              <w:ind w:right="-2"/>
              <w:rPr>
                <w:rFonts w:ascii="Times New Roman"/>
                <w:sz w:val="28"/>
                <w:szCs w:val="28"/>
              </w:rPr>
            </w:pPr>
            <w:r w:rsidRPr="00BC623B">
              <w:rPr>
                <w:rFonts w:ascii="Times New Roman"/>
                <w:sz w:val="28"/>
                <w:szCs w:val="28"/>
              </w:rPr>
              <w:t>Ул. Жулябина 6А кабинет №3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8DD3434" w14:textId="4B3F29CB" w:rsidR="00BC623B" w:rsidRPr="00BC623B" w:rsidRDefault="00BC623B" w:rsidP="00BC623B">
            <w:pPr>
              <w:widowControl w:val="0"/>
              <w:ind w:right="-2"/>
              <w:jc w:val="both"/>
              <w:rPr>
                <w:rFonts w:ascii="Times New Roman"/>
                <w:sz w:val="28"/>
                <w:szCs w:val="28"/>
              </w:rPr>
            </w:pPr>
            <w:r w:rsidRPr="00BC623B">
              <w:rPr>
                <w:rFonts w:ascii="Times New Roman"/>
                <w:sz w:val="28"/>
                <w:szCs w:val="28"/>
              </w:rPr>
              <w:t>Захаров Иван Васильевич</w:t>
            </w:r>
            <w:r>
              <w:rPr>
                <w:rFonts w:ascii="Times New Roman"/>
                <w:sz w:val="28"/>
                <w:szCs w:val="28"/>
              </w:rPr>
              <w:t xml:space="preserve"> (</w:t>
            </w:r>
            <w:r w:rsidRPr="00BC623B">
              <w:rPr>
                <w:rFonts w:ascii="Times New Roman"/>
                <w:b/>
                <w:bCs/>
                <w:i/>
                <w:iCs/>
                <w:sz w:val="28"/>
                <w:szCs w:val="28"/>
              </w:rPr>
              <w:t>Хореография</w:t>
            </w:r>
            <w:r>
              <w:rPr>
                <w:rFonts w:ascii="Times New Roman"/>
                <w:b/>
                <w:bCs/>
                <w:i/>
                <w:iCs/>
                <w:sz w:val="28"/>
                <w:szCs w:val="28"/>
              </w:rPr>
              <w:t>)</w:t>
            </w:r>
          </w:p>
        </w:tc>
      </w:tr>
      <w:tr w:rsidR="00BC623B" w:rsidRPr="00BC623B" w14:paraId="661369F5" w14:textId="77777777" w:rsidTr="006E35DE">
        <w:trPr>
          <w:trHeight w:val="480"/>
        </w:trPr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77289087" w14:textId="77777777" w:rsidR="00BC623B" w:rsidRPr="00BC623B" w:rsidRDefault="00BC623B" w:rsidP="00BC623B">
            <w:pPr>
              <w:widowControl w:val="0"/>
              <w:ind w:right="-2"/>
              <w:jc w:val="both"/>
              <w:rPr>
                <w:rFonts w:ascii="Times New Roman"/>
                <w:sz w:val="28"/>
                <w:szCs w:val="28"/>
              </w:rPr>
            </w:pPr>
            <w:r w:rsidRPr="00BC623B">
              <w:rPr>
                <w:rFonts w:ascii="Times New Roman"/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6A3D86E6" w14:textId="77777777" w:rsidR="00BC623B" w:rsidRPr="00BC623B" w:rsidRDefault="00BC623B" w:rsidP="00BC623B">
            <w:pPr>
              <w:widowControl w:val="0"/>
              <w:ind w:right="-2"/>
              <w:jc w:val="both"/>
              <w:rPr>
                <w:rFonts w:ascii="Times New Roman"/>
                <w:sz w:val="28"/>
                <w:szCs w:val="28"/>
              </w:rPr>
            </w:pPr>
            <w:r w:rsidRPr="00BC623B">
              <w:rPr>
                <w:rFonts w:ascii="Times New Roman"/>
                <w:sz w:val="28"/>
                <w:szCs w:val="28"/>
              </w:rPr>
              <w:t>19:00</w:t>
            </w:r>
            <w:r w:rsidRPr="00BC623B">
              <w:rPr>
                <w:rFonts w:ascii="Times New Roman"/>
                <w:sz w:val="28"/>
                <w:szCs w:val="28"/>
                <w:lang w:val="en-US"/>
              </w:rPr>
              <w:t xml:space="preserve"> </w:t>
            </w:r>
            <w:r w:rsidRPr="00BC623B">
              <w:rPr>
                <w:rFonts w:ascii="Times New Roman"/>
                <w:sz w:val="28"/>
                <w:szCs w:val="28"/>
              </w:rPr>
              <w:t xml:space="preserve">- 20:00 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14:paraId="556D0922" w14:textId="77777777" w:rsidR="00BC623B" w:rsidRPr="00BC623B" w:rsidRDefault="00BC623B" w:rsidP="00BC623B">
            <w:pPr>
              <w:widowControl w:val="0"/>
              <w:ind w:right="-2"/>
              <w:rPr>
                <w:rFonts w:ascii="Times New Roman"/>
                <w:sz w:val="28"/>
                <w:szCs w:val="28"/>
              </w:rPr>
            </w:pPr>
            <w:r w:rsidRPr="00BC623B">
              <w:rPr>
                <w:rFonts w:ascii="Times New Roman"/>
                <w:sz w:val="28"/>
                <w:szCs w:val="28"/>
              </w:rPr>
              <w:t>Ул. Пушкина 14А Кабинет 14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5304468D" w14:textId="77777777" w:rsidR="00BC623B" w:rsidRPr="00BC623B" w:rsidRDefault="00BC623B" w:rsidP="00BC623B">
            <w:pPr>
              <w:widowControl w:val="0"/>
              <w:ind w:right="-2"/>
              <w:jc w:val="both"/>
              <w:rPr>
                <w:rFonts w:ascii="Times New Roman"/>
                <w:sz w:val="28"/>
                <w:szCs w:val="28"/>
              </w:rPr>
            </w:pPr>
            <w:r w:rsidRPr="00BC623B">
              <w:rPr>
                <w:rFonts w:ascii="Times New Roman"/>
                <w:sz w:val="28"/>
                <w:szCs w:val="28"/>
              </w:rPr>
              <w:t>Яковлева Лариса Феофиловна</w:t>
            </w:r>
          </w:p>
        </w:tc>
      </w:tr>
      <w:tr w:rsidR="00BC623B" w:rsidRPr="00BC623B" w14:paraId="7C271BC4" w14:textId="77777777" w:rsidTr="006E35DE">
        <w:trPr>
          <w:trHeight w:val="480"/>
        </w:trPr>
        <w:tc>
          <w:tcPr>
            <w:tcW w:w="19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1D4DAF0" w14:textId="24DA8F3B" w:rsidR="00BC623B" w:rsidRPr="00BC623B" w:rsidRDefault="00BC623B" w:rsidP="00BC623B">
            <w:pPr>
              <w:rPr>
                <w:rFonts w:ascii="Times New Roman"/>
                <w:i/>
                <w:iCs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2DDFD120" w14:textId="77777777" w:rsidR="00BC623B" w:rsidRPr="00BC623B" w:rsidRDefault="00BC623B" w:rsidP="00BC623B">
            <w:pPr>
              <w:widowControl w:val="0"/>
              <w:ind w:right="-2"/>
              <w:jc w:val="both"/>
              <w:rPr>
                <w:rFonts w:ascii="Times New Roman"/>
                <w:sz w:val="28"/>
                <w:szCs w:val="28"/>
              </w:rPr>
            </w:pPr>
            <w:r w:rsidRPr="00BC623B">
              <w:rPr>
                <w:rFonts w:ascii="Times New Roman"/>
                <w:sz w:val="28"/>
                <w:szCs w:val="28"/>
              </w:rPr>
              <w:t>17:00 – 19:00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14:paraId="7E668B58" w14:textId="77777777" w:rsidR="00BC623B" w:rsidRPr="00BC623B" w:rsidRDefault="00BC623B" w:rsidP="00BC623B">
            <w:pPr>
              <w:widowControl w:val="0"/>
              <w:ind w:right="-2"/>
              <w:rPr>
                <w:rFonts w:ascii="Times New Roman"/>
                <w:sz w:val="28"/>
                <w:szCs w:val="28"/>
              </w:rPr>
            </w:pPr>
            <w:r w:rsidRPr="00BC623B">
              <w:rPr>
                <w:rFonts w:ascii="Times New Roman"/>
                <w:sz w:val="28"/>
                <w:szCs w:val="28"/>
              </w:rPr>
              <w:t>Ул. Жулябина 6А кабинет №8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3EFC9D30" w14:textId="4EE7920B" w:rsidR="00BC623B" w:rsidRPr="00BC623B" w:rsidRDefault="00BC623B" w:rsidP="00BC623B">
            <w:pPr>
              <w:widowControl w:val="0"/>
              <w:ind w:right="-2"/>
              <w:jc w:val="both"/>
              <w:rPr>
                <w:rFonts w:ascii="Times New Roman"/>
                <w:sz w:val="28"/>
                <w:szCs w:val="28"/>
              </w:rPr>
            </w:pPr>
            <w:r w:rsidRPr="00BC623B">
              <w:rPr>
                <w:rFonts w:ascii="Times New Roman"/>
                <w:sz w:val="28"/>
                <w:szCs w:val="28"/>
              </w:rPr>
              <w:t>Николаев Вячеслав Владимирович</w:t>
            </w:r>
            <w:r>
              <w:rPr>
                <w:rFonts w:ascii="Times New Roman"/>
                <w:sz w:val="28"/>
                <w:szCs w:val="28"/>
              </w:rPr>
              <w:t xml:space="preserve"> </w:t>
            </w:r>
            <w:r w:rsidRPr="00BC623B">
              <w:rPr>
                <w:rFonts w:ascii="Times New Roman"/>
                <w:b/>
                <w:bCs/>
                <w:i/>
                <w:iCs/>
                <w:sz w:val="28"/>
                <w:szCs w:val="28"/>
              </w:rPr>
              <w:t>(Театральное отделение)</w:t>
            </w:r>
          </w:p>
        </w:tc>
      </w:tr>
      <w:tr w:rsidR="00BC623B" w:rsidRPr="00BC623B" w14:paraId="4A5D715D" w14:textId="77777777" w:rsidTr="006E35DE">
        <w:trPr>
          <w:trHeight w:val="480"/>
        </w:trPr>
        <w:tc>
          <w:tcPr>
            <w:tcW w:w="191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3612C89" w14:textId="77777777" w:rsidR="00BC623B" w:rsidRPr="00BC623B" w:rsidRDefault="00BC623B" w:rsidP="00BC623B">
            <w:pPr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1F640D6" w14:textId="77777777" w:rsidR="00BC623B" w:rsidRPr="00BC623B" w:rsidRDefault="00BC623B" w:rsidP="00BC623B">
            <w:pPr>
              <w:widowControl w:val="0"/>
              <w:ind w:right="-2"/>
              <w:jc w:val="both"/>
              <w:rPr>
                <w:rFonts w:ascii="Times New Roman"/>
                <w:sz w:val="28"/>
                <w:szCs w:val="28"/>
              </w:rPr>
            </w:pPr>
            <w:r w:rsidRPr="00BC623B">
              <w:rPr>
                <w:rFonts w:ascii="Times New Roman"/>
                <w:sz w:val="28"/>
                <w:szCs w:val="28"/>
              </w:rPr>
              <w:t>18:30 - 19:30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F222D02" w14:textId="77777777" w:rsidR="00BC623B" w:rsidRPr="00BC623B" w:rsidRDefault="00BC623B" w:rsidP="00BC623B">
            <w:pPr>
              <w:widowControl w:val="0"/>
              <w:ind w:right="-2"/>
              <w:rPr>
                <w:rFonts w:ascii="Times New Roman"/>
                <w:sz w:val="28"/>
                <w:szCs w:val="28"/>
              </w:rPr>
            </w:pPr>
            <w:r w:rsidRPr="00BC623B">
              <w:rPr>
                <w:rFonts w:ascii="Times New Roman"/>
                <w:sz w:val="28"/>
                <w:szCs w:val="28"/>
              </w:rPr>
              <w:t xml:space="preserve">Ул. Жулябина 6А </w:t>
            </w:r>
          </w:p>
          <w:p w14:paraId="7D256257" w14:textId="77777777" w:rsidR="00BC623B" w:rsidRPr="00BC623B" w:rsidRDefault="00BC623B" w:rsidP="00BC623B">
            <w:pPr>
              <w:widowControl w:val="0"/>
              <w:ind w:right="-2"/>
              <w:rPr>
                <w:rFonts w:ascii="Times New Roman"/>
                <w:sz w:val="28"/>
                <w:szCs w:val="28"/>
              </w:rPr>
            </w:pPr>
            <w:r w:rsidRPr="00BC623B">
              <w:rPr>
                <w:rFonts w:ascii="Times New Roman"/>
                <w:sz w:val="28"/>
                <w:szCs w:val="28"/>
              </w:rPr>
              <w:t>кабинет №2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E3AA1C9" w14:textId="77777777" w:rsidR="00BC623B" w:rsidRPr="00BC623B" w:rsidRDefault="00BC623B" w:rsidP="00BC623B">
            <w:pPr>
              <w:widowControl w:val="0"/>
              <w:ind w:right="-2"/>
              <w:jc w:val="both"/>
              <w:rPr>
                <w:rFonts w:ascii="Times New Roman"/>
                <w:sz w:val="28"/>
                <w:szCs w:val="28"/>
              </w:rPr>
            </w:pPr>
            <w:r w:rsidRPr="00BC623B">
              <w:rPr>
                <w:rFonts w:ascii="Times New Roman"/>
                <w:sz w:val="28"/>
                <w:szCs w:val="28"/>
              </w:rPr>
              <w:t>Байкова Надежда Александровна</w:t>
            </w:r>
          </w:p>
        </w:tc>
      </w:tr>
      <w:tr w:rsidR="00BC623B" w:rsidRPr="00BC623B" w14:paraId="63EE0C6F" w14:textId="77777777" w:rsidTr="006E35DE">
        <w:trPr>
          <w:trHeight w:val="701"/>
        </w:trPr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DD2D25A" w14:textId="77777777" w:rsidR="00BC623B" w:rsidRPr="00BC623B" w:rsidRDefault="00BC623B" w:rsidP="00BC623B">
            <w:pPr>
              <w:widowControl w:val="0"/>
              <w:ind w:right="-2"/>
              <w:jc w:val="both"/>
              <w:rPr>
                <w:rFonts w:ascii="Times New Roman"/>
                <w:b/>
                <w:bCs/>
                <w:sz w:val="28"/>
                <w:szCs w:val="28"/>
              </w:rPr>
            </w:pPr>
            <w:r w:rsidRPr="00BC623B">
              <w:rPr>
                <w:rFonts w:ascii="Times New Roman"/>
                <w:b/>
                <w:bCs/>
                <w:sz w:val="28"/>
                <w:szCs w:val="28"/>
              </w:rPr>
              <w:t>Пятница</w:t>
            </w:r>
          </w:p>
          <w:p w14:paraId="1BDCB12C" w14:textId="77777777" w:rsidR="00BC623B" w:rsidRPr="00BC623B" w:rsidRDefault="00BC623B" w:rsidP="00BC623B">
            <w:pPr>
              <w:widowControl w:val="0"/>
              <w:ind w:right="-2"/>
              <w:jc w:val="bot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C859CCD" w14:textId="77777777" w:rsidR="00BC623B" w:rsidRPr="00BC623B" w:rsidRDefault="00BC623B" w:rsidP="00BC623B">
            <w:pPr>
              <w:widowControl w:val="0"/>
              <w:ind w:right="-2"/>
              <w:jc w:val="both"/>
              <w:rPr>
                <w:rFonts w:ascii="Times New Roman"/>
                <w:sz w:val="28"/>
                <w:szCs w:val="28"/>
              </w:rPr>
            </w:pPr>
            <w:r w:rsidRPr="00BC623B">
              <w:rPr>
                <w:rFonts w:ascii="Times New Roman"/>
                <w:sz w:val="28"/>
                <w:szCs w:val="28"/>
              </w:rPr>
              <w:t>16:00 - 18:00</w:t>
            </w:r>
          </w:p>
          <w:p w14:paraId="2CDD710A" w14:textId="77777777" w:rsidR="00BC623B" w:rsidRPr="00BC623B" w:rsidRDefault="00BC623B" w:rsidP="00BC623B">
            <w:pPr>
              <w:widowControl w:val="0"/>
              <w:ind w:right="-2"/>
              <w:jc w:val="bot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6465D2E" w14:textId="77777777" w:rsidR="00BC623B" w:rsidRPr="00BC623B" w:rsidRDefault="00BC623B" w:rsidP="00BC623B">
            <w:pPr>
              <w:widowControl w:val="0"/>
              <w:ind w:right="-2"/>
              <w:rPr>
                <w:rFonts w:ascii="Times New Roman"/>
                <w:sz w:val="28"/>
                <w:szCs w:val="28"/>
              </w:rPr>
            </w:pPr>
            <w:r w:rsidRPr="00BC623B">
              <w:rPr>
                <w:rFonts w:ascii="Times New Roman"/>
                <w:sz w:val="28"/>
                <w:szCs w:val="28"/>
              </w:rPr>
              <w:t>Ул. Жулябина 6А кабинет №5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47191AB" w14:textId="77777777" w:rsidR="00BC623B" w:rsidRPr="00BC623B" w:rsidRDefault="00BC623B" w:rsidP="00BC623B">
            <w:pPr>
              <w:widowControl w:val="0"/>
              <w:ind w:right="-2"/>
              <w:jc w:val="both"/>
              <w:rPr>
                <w:rFonts w:ascii="Times New Roman"/>
                <w:sz w:val="28"/>
                <w:szCs w:val="28"/>
              </w:rPr>
            </w:pPr>
            <w:r w:rsidRPr="00BC623B">
              <w:rPr>
                <w:rFonts w:ascii="Times New Roman"/>
                <w:sz w:val="28"/>
                <w:szCs w:val="28"/>
              </w:rPr>
              <w:t>Жабина Ирина Александровна.</w:t>
            </w:r>
          </w:p>
        </w:tc>
      </w:tr>
      <w:tr w:rsidR="00BC623B" w:rsidRPr="00BC623B" w14:paraId="193E357C" w14:textId="77777777" w:rsidTr="006E35DE">
        <w:trPr>
          <w:trHeight w:val="711"/>
        </w:trPr>
        <w:tc>
          <w:tcPr>
            <w:tcW w:w="19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3E5FEAD2" w14:textId="77777777" w:rsidR="00BC623B" w:rsidRPr="00BC623B" w:rsidRDefault="00BC623B" w:rsidP="00BC623B">
            <w:pPr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00C054BB" w14:textId="77777777" w:rsidR="00BC623B" w:rsidRPr="00BC623B" w:rsidRDefault="00BC623B" w:rsidP="00BC623B">
            <w:pPr>
              <w:widowControl w:val="0"/>
              <w:ind w:right="-2"/>
              <w:jc w:val="both"/>
              <w:rPr>
                <w:rFonts w:ascii="Times New Roman"/>
                <w:sz w:val="28"/>
                <w:szCs w:val="28"/>
              </w:rPr>
            </w:pPr>
            <w:r w:rsidRPr="00BC623B">
              <w:rPr>
                <w:rFonts w:ascii="Times New Roman"/>
                <w:sz w:val="28"/>
                <w:szCs w:val="28"/>
              </w:rPr>
              <w:t>12:00 – 13:00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D7F46A0" w14:textId="77777777" w:rsidR="00BC623B" w:rsidRPr="00BC623B" w:rsidRDefault="00BC623B" w:rsidP="00BC623B">
            <w:pPr>
              <w:widowControl w:val="0"/>
              <w:ind w:right="-2"/>
              <w:rPr>
                <w:rFonts w:ascii="Times New Roman"/>
                <w:sz w:val="28"/>
                <w:szCs w:val="28"/>
              </w:rPr>
            </w:pPr>
            <w:r w:rsidRPr="00BC623B">
              <w:rPr>
                <w:rFonts w:ascii="Times New Roman"/>
                <w:sz w:val="28"/>
                <w:szCs w:val="28"/>
              </w:rPr>
              <w:t>Ул. Пушкина 14А Кабинет №6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46C546E9" w14:textId="77777777" w:rsidR="00BC623B" w:rsidRPr="00BC623B" w:rsidRDefault="00BC623B" w:rsidP="00BC623B">
            <w:pPr>
              <w:widowControl w:val="0"/>
              <w:ind w:right="-2"/>
              <w:jc w:val="both"/>
              <w:rPr>
                <w:rFonts w:ascii="Times New Roman"/>
                <w:sz w:val="28"/>
                <w:szCs w:val="28"/>
              </w:rPr>
            </w:pPr>
            <w:r w:rsidRPr="00BC623B">
              <w:rPr>
                <w:rFonts w:ascii="Times New Roman"/>
                <w:sz w:val="28"/>
                <w:szCs w:val="28"/>
              </w:rPr>
              <w:t>Шорникова Ирина Анатольевна.</w:t>
            </w:r>
          </w:p>
        </w:tc>
      </w:tr>
      <w:tr w:rsidR="00BC623B" w:rsidRPr="00BC623B" w14:paraId="3005B90B" w14:textId="77777777" w:rsidTr="006E35DE">
        <w:trPr>
          <w:trHeight w:val="599"/>
        </w:trPr>
        <w:tc>
          <w:tcPr>
            <w:tcW w:w="19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2968B8D" w14:textId="77777777" w:rsidR="00BC623B" w:rsidRPr="00BC623B" w:rsidRDefault="00BC623B" w:rsidP="00BC623B">
            <w:pPr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47447DC" w14:textId="77777777" w:rsidR="00BC623B" w:rsidRPr="00BC623B" w:rsidRDefault="00BC623B" w:rsidP="00BC623B">
            <w:pPr>
              <w:widowControl w:val="0"/>
              <w:ind w:right="-2"/>
              <w:jc w:val="both"/>
              <w:rPr>
                <w:rFonts w:ascii="Times New Roman"/>
                <w:sz w:val="28"/>
                <w:szCs w:val="28"/>
              </w:rPr>
            </w:pPr>
            <w:r w:rsidRPr="00BC623B">
              <w:rPr>
                <w:rFonts w:ascii="Times New Roman"/>
                <w:sz w:val="28"/>
                <w:szCs w:val="28"/>
              </w:rPr>
              <w:t>12:00 – 13:00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BF5A022" w14:textId="77777777" w:rsidR="00BC623B" w:rsidRPr="00BC623B" w:rsidRDefault="00BC623B" w:rsidP="00BC623B">
            <w:pPr>
              <w:widowControl w:val="0"/>
              <w:ind w:right="-2"/>
              <w:rPr>
                <w:rFonts w:ascii="Times New Roman"/>
                <w:sz w:val="28"/>
                <w:szCs w:val="28"/>
              </w:rPr>
            </w:pPr>
            <w:r w:rsidRPr="00BC623B">
              <w:rPr>
                <w:rFonts w:ascii="Times New Roman"/>
                <w:sz w:val="28"/>
                <w:szCs w:val="28"/>
              </w:rPr>
              <w:t>Ул. Пушкина 14А</w:t>
            </w:r>
          </w:p>
          <w:p w14:paraId="790D27B1" w14:textId="77777777" w:rsidR="00BC623B" w:rsidRPr="00BC623B" w:rsidRDefault="00BC623B" w:rsidP="00BC623B">
            <w:pPr>
              <w:widowControl w:val="0"/>
              <w:ind w:right="-2"/>
              <w:rPr>
                <w:rFonts w:ascii="Times New Roman"/>
                <w:sz w:val="28"/>
                <w:szCs w:val="28"/>
              </w:rPr>
            </w:pPr>
            <w:r w:rsidRPr="00BC623B">
              <w:rPr>
                <w:rFonts w:ascii="Times New Roman"/>
                <w:sz w:val="28"/>
                <w:szCs w:val="28"/>
              </w:rPr>
              <w:t xml:space="preserve"> Кабинет №8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B8AE5C" w14:textId="77777777" w:rsidR="00BC623B" w:rsidRPr="00BC623B" w:rsidRDefault="00BC623B" w:rsidP="00BC623B">
            <w:pPr>
              <w:widowControl w:val="0"/>
              <w:ind w:right="-2"/>
              <w:jc w:val="both"/>
              <w:rPr>
                <w:rFonts w:ascii="Times New Roman"/>
                <w:sz w:val="28"/>
                <w:szCs w:val="28"/>
              </w:rPr>
            </w:pPr>
            <w:r w:rsidRPr="00BC623B">
              <w:rPr>
                <w:rFonts w:ascii="Times New Roman"/>
                <w:sz w:val="28"/>
                <w:szCs w:val="28"/>
              </w:rPr>
              <w:t>Огнева Юлия Ивановна.</w:t>
            </w:r>
          </w:p>
        </w:tc>
      </w:tr>
      <w:tr w:rsidR="00BC623B" w:rsidRPr="00BC623B" w14:paraId="3118EA44" w14:textId="77777777" w:rsidTr="006E35DE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6698A89F" w14:textId="77777777" w:rsidR="00BC623B" w:rsidRPr="00BC623B" w:rsidRDefault="00BC623B" w:rsidP="00BC623B">
            <w:pPr>
              <w:widowControl w:val="0"/>
              <w:ind w:right="-2"/>
              <w:jc w:val="both"/>
              <w:rPr>
                <w:rFonts w:ascii="Times New Roman"/>
                <w:sz w:val="28"/>
                <w:szCs w:val="28"/>
              </w:rPr>
            </w:pPr>
            <w:r w:rsidRPr="00BC623B">
              <w:rPr>
                <w:rFonts w:ascii="Times New Roman"/>
                <w:b/>
                <w:bCs/>
                <w:sz w:val="28"/>
                <w:szCs w:val="28"/>
              </w:rPr>
              <w:t>Воскресенье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0989BC7F" w14:textId="77777777" w:rsidR="00BC623B" w:rsidRPr="00BC623B" w:rsidRDefault="00BC623B" w:rsidP="00BC623B">
            <w:pPr>
              <w:widowControl w:val="0"/>
              <w:ind w:right="-2"/>
              <w:jc w:val="both"/>
              <w:rPr>
                <w:rFonts w:ascii="Times New Roman"/>
                <w:sz w:val="28"/>
                <w:szCs w:val="28"/>
              </w:rPr>
            </w:pPr>
            <w:r w:rsidRPr="00BC623B">
              <w:rPr>
                <w:rFonts w:ascii="Times New Roman"/>
                <w:sz w:val="28"/>
                <w:szCs w:val="28"/>
              </w:rPr>
              <w:t>15:30 - 16:00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4111AB9" w14:textId="77777777" w:rsidR="00BC623B" w:rsidRPr="00BC623B" w:rsidRDefault="00BC623B" w:rsidP="00BC623B">
            <w:pPr>
              <w:widowControl w:val="0"/>
              <w:ind w:right="-2"/>
              <w:rPr>
                <w:rFonts w:ascii="Times New Roman"/>
                <w:sz w:val="28"/>
                <w:szCs w:val="28"/>
              </w:rPr>
            </w:pPr>
            <w:r w:rsidRPr="00BC623B">
              <w:rPr>
                <w:rFonts w:ascii="Times New Roman"/>
                <w:sz w:val="28"/>
                <w:szCs w:val="28"/>
              </w:rPr>
              <w:t xml:space="preserve">Ул. Пушкина 14А Кабинет 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1F3AE2BB" w14:textId="77777777" w:rsidR="00BC623B" w:rsidRPr="00BC623B" w:rsidRDefault="00BC623B" w:rsidP="00BC623B">
            <w:pPr>
              <w:widowControl w:val="0"/>
              <w:ind w:right="-2"/>
              <w:jc w:val="both"/>
              <w:rPr>
                <w:rFonts w:ascii="Times New Roman"/>
                <w:sz w:val="28"/>
                <w:szCs w:val="28"/>
              </w:rPr>
            </w:pPr>
            <w:r w:rsidRPr="00BC623B">
              <w:rPr>
                <w:rFonts w:ascii="Times New Roman"/>
                <w:sz w:val="28"/>
                <w:szCs w:val="28"/>
              </w:rPr>
              <w:t>Яковлева Лариса Феофиловна</w:t>
            </w:r>
          </w:p>
        </w:tc>
      </w:tr>
    </w:tbl>
    <w:p w14:paraId="317958E8" w14:textId="14B2FB7C" w:rsidR="00963190" w:rsidRPr="00963190" w:rsidRDefault="00963190" w:rsidP="00963190">
      <w:pPr>
        <w:widowControl w:val="0"/>
        <w:spacing w:line="240" w:lineRule="auto"/>
        <w:ind w:left="142" w:right="-2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6319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</w:p>
    <w:p w14:paraId="7E612CBB" w14:textId="5C54909F" w:rsidR="007713A8" w:rsidRDefault="007713A8" w:rsidP="00E75FF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</w:pPr>
    </w:p>
    <w:p w14:paraId="03782DFC" w14:textId="77777777" w:rsidR="00BC623B" w:rsidRDefault="00BC623B" w:rsidP="00E75FF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</w:pPr>
    </w:p>
    <w:p w14:paraId="7DFD9ABB" w14:textId="77777777" w:rsidR="00BC623B" w:rsidRDefault="00BC623B" w:rsidP="00E75FF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</w:pPr>
    </w:p>
    <w:p w14:paraId="1ACA3E31" w14:textId="77777777" w:rsidR="00BC623B" w:rsidRDefault="00BC623B" w:rsidP="00E75FF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</w:pPr>
    </w:p>
    <w:p w14:paraId="06D1341D" w14:textId="77777777" w:rsidR="00BC623B" w:rsidRDefault="00BC623B" w:rsidP="00E75FF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</w:pPr>
    </w:p>
    <w:p w14:paraId="120B507F" w14:textId="77777777" w:rsidR="00BC623B" w:rsidRDefault="00BC623B" w:rsidP="00E75FF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</w:pPr>
    </w:p>
    <w:p w14:paraId="62EB9A59" w14:textId="77777777" w:rsidR="00BC623B" w:rsidRDefault="00BC623B" w:rsidP="00E75FF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</w:pPr>
    </w:p>
    <w:p w14:paraId="18C849FF" w14:textId="35A40E6B" w:rsidR="00E75FFE" w:rsidRDefault="00E75FFE" w:rsidP="00E75FF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</w:pPr>
      <w:r w:rsidRPr="007713A8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lastRenderedPageBreak/>
        <w:t>Дополнительные предпрофессиональные общеобразовательные программы (ДПОП):</w:t>
      </w:r>
    </w:p>
    <w:tbl>
      <w:tblPr>
        <w:tblW w:w="10348" w:type="dxa"/>
        <w:tblInd w:w="-67" w:type="dxa"/>
        <w:shd w:val="clear" w:color="auto" w:fill="E5DFEC" w:themeFill="accent4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2551"/>
        <w:gridCol w:w="3827"/>
      </w:tblGrid>
      <w:tr w:rsidR="00093C29" w:rsidRPr="00785C21" w14:paraId="083D8D82" w14:textId="77777777" w:rsidTr="00251D7B">
        <w:trPr>
          <w:trHeight w:val="915"/>
        </w:trPr>
        <w:tc>
          <w:tcPr>
            <w:tcW w:w="3970" w:type="dxa"/>
            <w:vMerge w:val="restart"/>
            <w:tcBorders>
              <w:top w:val="outset" w:sz="8" w:space="0" w:color="000001"/>
              <w:left w:val="outset" w:sz="8" w:space="0" w:color="000001"/>
              <w:right w:val="outset" w:sz="8" w:space="0" w:color="000001"/>
            </w:tcBorders>
            <w:shd w:val="clear" w:color="auto" w:fill="E5DFE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D1E46" w14:textId="77777777" w:rsidR="00093C29" w:rsidRPr="00785C21" w:rsidRDefault="00093C29" w:rsidP="00FC2CA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5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Образовательная программа/срок обучения/возраст поступающих</w:t>
            </w:r>
          </w:p>
        </w:tc>
        <w:tc>
          <w:tcPr>
            <w:tcW w:w="2551" w:type="dxa"/>
            <w:tcBorders>
              <w:top w:val="outset" w:sz="8" w:space="0" w:color="000001"/>
              <w:left w:val="nil"/>
              <w:bottom w:val="single" w:sz="4" w:space="0" w:color="auto"/>
              <w:right w:val="outset" w:sz="8" w:space="0" w:color="000001"/>
            </w:tcBorders>
            <w:shd w:val="clear" w:color="auto" w:fill="E5DFE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8F218C" w14:textId="77777777" w:rsidR="00093C29" w:rsidRPr="00785C21" w:rsidRDefault="00093C29" w:rsidP="00FC2CA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5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Количество мест</w:t>
            </w:r>
          </w:p>
        </w:tc>
        <w:tc>
          <w:tcPr>
            <w:tcW w:w="3827" w:type="dxa"/>
            <w:vMerge w:val="restart"/>
            <w:tcBorders>
              <w:top w:val="outset" w:sz="8" w:space="0" w:color="000001"/>
              <w:left w:val="nil"/>
              <w:right w:val="outset" w:sz="8" w:space="0" w:color="000001"/>
            </w:tcBorders>
            <w:shd w:val="clear" w:color="auto" w:fill="E5DFE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6C196" w14:textId="77777777" w:rsidR="00093C29" w:rsidRPr="00785C21" w:rsidRDefault="00093C29" w:rsidP="00FC2CA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5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Наименование группы в ЕИС Навигаторе при подаче электронного заявления</w:t>
            </w:r>
          </w:p>
        </w:tc>
      </w:tr>
      <w:tr w:rsidR="00B10421" w:rsidRPr="00785C21" w14:paraId="7219D2D1" w14:textId="77777777" w:rsidTr="0001752C">
        <w:trPr>
          <w:trHeight w:val="330"/>
        </w:trPr>
        <w:tc>
          <w:tcPr>
            <w:tcW w:w="3970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E5DFE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D7F83E" w14:textId="77777777" w:rsidR="00B10421" w:rsidRPr="00785C21" w:rsidRDefault="00B10421" w:rsidP="00FC2CA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outset" w:sz="8" w:space="0" w:color="000001"/>
              <w:right w:val="outset" w:sz="8" w:space="0" w:color="000001"/>
            </w:tcBorders>
            <w:shd w:val="clear" w:color="auto" w:fill="E5DFE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4C8DC" w14:textId="38947402" w:rsidR="00B10421" w:rsidRPr="00785C21" w:rsidRDefault="00B10421" w:rsidP="00FC2CA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Основной набор</w:t>
            </w:r>
          </w:p>
        </w:tc>
        <w:tc>
          <w:tcPr>
            <w:tcW w:w="3827" w:type="dxa"/>
            <w:vMerge/>
            <w:tcBorders>
              <w:left w:val="nil"/>
              <w:bottom w:val="outset" w:sz="8" w:space="0" w:color="000001"/>
              <w:right w:val="outset" w:sz="8" w:space="0" w:color="000001"/>
            </w:tcBorders>
            <w:shd w:val="clear" w:color="auto" w:fill="E5DFE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03338" w14:textId="78065DAE" w:rsidR="00B10421" w:rsidRPr="00785C21" w:rsidRDefault="00B10421" w:rsidP="00FC2CA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10421" w:rsidRPr="00E2708F" w14:paraId="171168E4" w14:textId="77777777" w:rsidTr="00637D3F">
        <w:trPr>
          <w:trHeight w:val="970"/>
        </w:trPr>
        <w:tc>
          <w:tcPr>
            <w:tcW w:w="3970" w:type="dxa"/>
            <w:tcBorders>
              <w:top w:val="nil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E5DFE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B0A02" w14:textId="3AC917AC" w:rsidR="00B10421" w:rsidRPr="00FF2DA9" w:rsidRDefault="00B10421" w:rsidP="00FC2CAF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ДПОП в области музыкального искусства </w:t>
            </w:r>
          </w:p>
          <w:p w14:paraId="38A5C4D4" w14:textId="77777777" w:rsidR="00B10421" w:rsidRDefault="00B10421" w:rsidP="00FC2CAF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«Фортепиано» - срок обучения 8(9) лет.</w:t>
            </w:r>
          </w:p>
          <w:p w14:paraId="5997B05F" w14:textId="32AD2D0B" w:rsidR="00B10421" w:rsidRPr="00FF2DA9" w:rsidRDefault="00B10421" w:rsidP="00FC2CAF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 поступающих – 6,5- 9 лет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outset" w:sz="8" w:space="0" w:color="000001"/>
            </w:tcBorders>
            <w:shd w:val="clear" w:color="auto" w:fill="E5DFE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94C1A" w14:textId="25F86C6B" w:rsidR="00B10421" w:rsidRPr="00D356B2" w:rsidRDefault="00E93007" w:rsidP="00FC2CA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outset" w:sz="8" w:space="0" w:color="000001"/>
            </w:tcBorders>
            <w:shd w:val="clear" w:color="auto" w:fill="E5DFE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BFAB0A" w14:textId="4105534B" w:rsidR="00B10421" w:rsidRPr="00D356B2" w:rsidRDefault="00B10421" w:rsidP="00FC2CA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в 1-ый класс. Фортепиано (предпрофессиональная программа)</w:t>
            </w:r>
          </w:p>
        </w:tc>
      </w:tr>
      <w:tr w:rsidR="00B10421" w:rsidRPr="00E2708F" w14:paraId="5528FC7C" w14:textId="77777777" w:rsidTr="00985EF0">
        <w:trPr>
          <w:trHeight w:val="1414"/>
        </w:trPr>
        <w:tc>
          <w:tcPr>
            <w:tcW w:w="3970" w:type="dxa"/>
            <w:tcBorders>
              <w:top w:val="nil"/>
              <w:left w:val="outset" w:sz="8" w:space="0" w:color="000001"/>
              <w:bottom w:val="single" w:sz="4" w:space="0" w:color="auto"/>
              <w:right w:val="outset" w:sz="8" w:space="0" w:color="000001"/>
            </w:tcBorders>
            <w:shd w:val="clear" w:color="auto" w:fill="E5DFEC" w:themeFill="accent4" w:themeFillTint="33"/>
            <w:vAlign w:val="center"/>
          </w:tcPr>
          <w:p w14:paraId="615A9AB3" w14:textId="7AF0034E" w:rsidR="00B10421" w:rsidRPr="00FF2DA9" w:rsidRDefault="00B10421" w:rsidP="00FC2CAF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ДПОП в области музыкального искусства</w:t>
            </w:r>
          </w:p>
          <w:p w14:paraId="4D14D145" w14:textId="05ADAE30" w:rsidR="00B10421" w:rsidRDefault="00B10421" w:rsidP="00251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F2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«Струнные инструменты. Скрипка»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FF2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обучения   8(9) лет. </w:t>
            </w:r>
          </w:p>
          <w:p w14:paraId="7E8E6F9E" w14:textId="78FDD398" w:rsidR="00B10421" w:rsidRPr="00FF2DA9" w:rsidRDefault="00B10421" w:rsidP="00251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FF2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  поступающих – 6,5- 9 лет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000001"/>
            </w:tcBorders>
            <w:shd w:val="clear" w:color="auto" w:fill="E5DFEC" w:themeFill="accent4" w:themeFillTint="33"/>
            <w:vAlign w:val="center"/>
            <w:hideMark/>
          </w:tcPr>
          <w:p w14:paraId="3AD8BF2B" w14:textId="0A42D21E" w:rsidR="00B10421" w:rsidRPr="00D356B2" w:rsidRDefault="00B10421" w:rsidP="0045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000001"/>
            </w:tcBorders>
            <w:shd w:val="clear" w:color="auto" w:fill="E5DFE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015BBB" w14:textId="193C56C0" w:rsidR="00B10421" w:rsidRPr="00D356B2" w:rsidRDefault="00B10421" w:rsidP="00FC2CA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в 1-ый класс. Скрипка (предпрофессиональная программа)</w:t>
            </w:r>
          </w:p>
        </w:tc>
      </w:tr>
      <w:tr w:rsidR="00B10421" w:rsidRPr="00E2708F" w14:paraId="0F8C5597" w14:textId="77777777" w:rsidTr="00696642">
        <w:trPr>
          <w:trHeight w:val="970"/>
        </w:trPr>
        <w:tc>
          <w:tcPr>
            <w:tcW w:w="3970" w:type="dxa"/>
            <w:tcBorders>
              <w:top w:val="single" w:sz="4" w:space="0" w:color="auto"/>
              <w:left w:val="outset" w:sz="8" w:space="0" w:color="000001"/>
              <w:bottom w:val="outset" w:sz="8" w:space="0" w:color="000001"/>
              <w:right w:val="single" w:sz="4" w:space="0" w:color="auto"/>
            </w:tcBorders>
            <w:shd w:val="clear" w:color="auto" w:fill="E5DFE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D41F7" w14:textId="4BC67C6D" w:rsidR="00B10421" w:rsidRPr="00FF2DA9" w:rsidRDefault="00B10421" w:rsidP="009E192A">
            <w:pPr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ДПОП в области музыкального искусства</w:t>
            </w:r>
          </w:p>
          <w:p w14:paraId="1483B5A0" w14:textId="1680B356" w:rsidR="00B10421" w:rsidRDefault="00B10421" w:rsidP="00251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«Струнные инструменты.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F2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Виолончель» - срок обучения 8(9) лет. </w:t>
            </w:r>
          </w:p>
          <w:p w14:paraId="434FE654" w14:textId="626CB65E" w:rsidR="00B10421" w:rsidRPr="00FF2DA9" w:rsidRDefault="00B10421" w:rsidP="00251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2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  поступающих – 6,5- 9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1"/>
            </w:tcBorders>
            <w:shd w:val="clear" w:color="auto" w:fill="E5DFE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59D48" w14:textId="06494857" w:rsidR="00B10421" w:rsidRPr="00D356B2" w:rsidRDefault="00E93007" w:rsidP="00FC2CA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000001"/>
            </w:tcBorders>
            <w:shd w:val="clear" w:color="auto" w:fill="E5DFE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ADCE0" w14:textId="3C4FE1C9" w:rsidR="00B10421" w:rsidRPr="00D356B2" w:rsidRDefault="00B10421" w:rsidP="00FC2CA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в 1-ый класс. Виолончель (предпрофессиональная программа)</w:t>
            </w:r>
          </w:p>
          <w:p w14:paraId="15483E57" w14:textId="1562CC41" w:rsidR="00B10421" w:rsidRPr="00D356B2" w:rsidRDefault="00B10421" w:rsidP="00FC2CA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421" w:rsidRPr="00E2708F" w14:paraId="0C84DD22" w14:textId="77777777" w:rsidTr="009B571D">
        <w:trPr>
          <w:trHeight w:val="478"/>
        </w:trPr>
        <w:tc>
          <w:tcPr>
            <w:tcW w:w="3970" w:type="dxa"/>
            <w:tcBorders>
              <w:top w:val="nil"/>
              <w:left w:val="outset" w:sz="8" w:space="0" w:color="000001"/>
              <w:bottom w:val="outset" w:sz="8" w:space="0" w:color="000001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33E70A5" w14:textId="44504019" w:rsidR="00B10421" w:rsidRPr="00FF2DA9" w:rsidRDefault="00B10421" w:rsidP="00BA6623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ДПОП в области музыкального искусства</w:t>
            </w:r>
          </w:p>
          <w:p w14:paraId="1A2331D1" w14:textId="7F9D22F7" w:rsidR="00B10421" w:rsidRDefault="00B10421" w:rsidP="00251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«Духовые и ударные инструменты.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2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Флейта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Фагот. Гобой</w:t>
            </w:r>
            <w:r w:rsidRPr="00FF2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срок обучения 8(9) лет.</w:t>
            </w:r>
          </w:p>
          <w:p w14:paraId="4E2BADB5" w14:textId="3D3AF704" w:rsidR="00B10421" w:rsidRPr="00FF2DA9" w:rsidRDefault="00B10421" w:rsidP="00251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   поступающих – 6,5- 9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outset" w:sz="8" w:space="0" w:color="000001"/>
              <w:right w:val="outset" w:sz="8" w:space="0" w:color="000001"/>
            </w:tcBorders>
            <w:shd w:val="clear" w:color="auto" w:fill="E5DFEC" w:themeFill="accent4" w:themeFillTint="33"/>
            <w:vAlign w:val="center"/>
          </w:tcPr>
          <w:p w14:paraId="3DEA5812" w14:textId="7BFD33FF" w:rsidR="00B10421" w:rsidRPr="00D356B2" w:rsidRDefault="00B10421" w:rsidP="0045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outset" w:sz="8" w:space="0" w:color="000001"/>
              <w:right w:val="outset" w:sz="8" w:space="0" w:color="000001"/>
            </w:tcBorders>
            <w:shd w:val="clear" w:color="auto" w:fill="E5DFE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0CBB94" w14:textId="087A42FF" w:rsidR="00B10421" w:rsidRPr="00D356B2" w:rsidRDefault="00B10421" w:rsidP="00FC2CA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в 1-ый класс. Флейта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Фагот. Гобой</w:t>
            </w:r>
            <w:r w:rsidRPr="00D3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(предпрофессиональная программа)</w:t>
            </w:r>
          </w:p>
        </w:tc>
      </w:tr>
      <w:tr w:rsidR="00B10421" w:rsidRPr="00E2708F" w14:paraId="0B6CE936" w14:textId="77777777" w:rsidTr="00E64647">
        <w:trPr>
          <w:trHeight w:val="478"/>
        </w:trPr>
        <w:tc>
          <w:tcPr>
            <w:tcW w:w="3970" w:type="dxa"/>
            <w:tcBorders>
              <w:top w:val="nil"/>
              <w:left w:val="outset" w:sz="8" w:space="0" w:color="000001"/>
              <w:bottom w:val="outset" w:sz="8" w:space="0" w:color="000001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0BCB209" w14:textId="0E79F012" w:rsidR="00B10421" w:rsidRPr="00FF2DA9" w:rsidRDefault="00B10421" w:rsidP="00FC2CAF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ДПОП в области музыкального искусства</w:t>
            </w:r>
          </w:p>
          <w:p w14:paraId="7416E45A" w14:textId="793F230D" w:rsidR="00B10421" w:rsidRPr="00FF2DA9" w:rsidRDefault="00B10421" w:rsidP="00251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«Духовые и ударные инструменты. Саксофон» - срок обучения 8(9) лет.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F2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  поступающих – 6,5- 9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outset" w:sz="8" w:space="0" w:color="000001"/>
              <w:right w:val="outset" w:sz="8" w:space="0" w:color="000001"/>
            </w:tcBorders>
            <w:shd w:val="clear" w:color="auto" w:fill="E5DFEC" w:themeFill="accent4" w:themeFillTint="33"/>
            <w:vAlign w:val="center"/>
            <w:hideMark/>
          </w:tcPr>
          <w:p w14:paraId="54B59DC7" w14:textId="5D73C481" w:rsidR="00B10421" w:rsidRPr="00D356B2" w:rsidRDefault="00B10421" w:rsidP="0045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outset" w:sz="8" w:space="0" w:color="000001"/>
              <w:right w:val="outset" w:sz="8" w:space="0" w:color="000001"/>
            </w:tcBorders>
            <w:shd w:val="clear" w:color="auto" w:fill="E5DFE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45210" w14:textId="28F18630" w:rsidR="00B10421" w:rsidRPr="00D356B2" w:rsidRDefault="00B10421" w:rsidP="00FC2CA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в 1-ый класс. Саксофон (предпрофессиональная программа)</w:t>
            </w:r>
          </w:p>
        </w:tc>
      </w:tr>
      <w:tr w:rsidR="00B10421" w:rsidRPr="00E2708F" w14:paraId="4D8F1A43" w14:textId="77777777" w:rsidTr="00F347F6">
        <w:trPr>
          <w:trHeight w:val="1124"/>
        </w:trPr>
        <w:tc>
          <w:tcPr>
            <w:tcW w:w="3970" w:type="dxa"/>
            <w:tcBorders>
              <w:top w:val="nil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E5DFE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6D96B2" w14:textId="77777777" w:rsidR="00B10421" w:rsidRDefault="00B10421" w:rsidP="009E192A">
            <w:pPr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ДПОП в области музыкального искусства «Духовые и ударные инструменты. Ударные инструменты» - срок обучения 8(9) лет.</w:t>
            </w:r>
          </w:p>
          <w:p w14:paraId="6C3B7556" w14:textId="4B76FA4F" w:rsidR="00B10421" w:rsidRPr="00FF2DA9" w:rsidRDefault="00B10421" w:rsidP="009E192A">
            <w:pPr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   поступающих – 6,5- 9 лет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shd w:val="clear" w:color="auto" w:fill="E5DFE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F577D" w14:textId="54AC325E" w:rsidR="00B10421" w:rsidRPr="00EF0FBE" w:rsidRDefault="00B10421" w:rsidP="00093C29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shd w:val="clear" w:color="auto" w:fill="E5DFE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A3C10" w14:textId="6850B512" w:rsidR="00B10421" w:rsidRPr="00D356B2" w:rsidRDefault="00B10421" w:rsidP="00FC2CA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в 1-ый класс. Ударные инструменты (предпрофессиональная программа)</w:t>
            </w:r>
          </w:p>
        </w:tc>
      </w:tr>
      <w:tr w:rsidR="00C95CF6" w:rsidRPr="00E2708F" w14:paraId="0F107041" w14:textId="77777777" w:rsidTr="00F347F6">
        <w:trPr>
          <w:trHeight w:val="1124"/>
        </w:trPr>
        <w:tc>
          <w:tcPr>
            <w:tcW w:w="3970" w:type="dxa"/>
            <w:tcBorders>
              <w:top w:val="nil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E5DFE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8D76A5" w14:textId="2376A971" w:rsidR="00C95CF6" w:rsidRPr="00C95CF6" w:rsidRDefault="00C95CF6" w:rsidP="00C95CF6">
            <w:pPr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ДПОП в области музыкального искусства «Духовые и ударные инструменты.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</w:t>
            </w:r>
            <w:r w:rsidRPr="00C95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срок обучения 8(9) лет.</w:t>
            </w:r>
          </w:p>
          <w:p w14:paraId="51997C6A" w14:textId="570D6CFC" w:rsidR="00C95CF6" w:rsidRPr="00FF2DA9" w:rsidRDefault="00C95CF6" w:rsidP="00C95CF6">
            <w:pPr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   поступающих – 6,5- 9 лет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shd w:val="clear" w:color="auto" w:fill="E5DFE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6E20D" w14:textId="1A4F07D4" w:rsidR="00C95CF6" w:rsidRDefault="00C95CF6" w:rsidP="00093C29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shd w:val="clear" w:color="auto" w:fill="E5DFE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5AC3A6" w14:textId="0B34638C" w:rsidR="00C95CF6" w:rsidRPr="00D356B2" w:rsidRDefault="00C95CF6" w:rsidP="00FC2CA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 в 1-ый класс.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</w:t>
            </w:r>
            <w:r w:rsidRPr="00C95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(предпрофессиональная программа)</w:t>
            </w:r>
          </w:p>
        </w:tc>
      </w:tr>
      <w:tr w:rsidR="00B10421" w:rsidRPr="00E2708F" w14:paraId="0349B067" w14:textId="77777777" w:rsidTr="00177B44">
        <w:trPr>
          <w:trHeight w:val="20"/>
        </w:trPr>
        <w:tc>
          <w:tcPr>
            <w:tcW w:w="3970" w:type="dxa"/>
            <w:tcBorders>
              <w:top w:val="nil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E5DFE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E6BB6" w14:textId="77777777" w:rsidR="00B10421" w:rsidRDefault="00B10421" w:rsidP="009E192A">
            <w:pPr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ДПОП в области музыкального искусства «Народные инструменты. Домра» - срок обучения 8(9) лет.</w:t>
            </w:r>
          </w:p>
          <w:p w14:paraId="02B30EC4" w14:textId="0630A210" w:rsidR="00B10421" w:rsidRPr="00FF2DA9" w:rsidRDefault="00B10421" w:rsidP="009E192A">
            <w:pPr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  поступающих – 6,5- 9 лет</w:t>
            </w:r>
          </w:p>
          <w:p w14:paraId="05EF5E46" w14:textId="60694B84" w:rsidR="00B10421" w:rsidRPr="00FF2DA9" w:rsidRDefault="00B10421" w:rsidP="00FC2CAF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shd w:val="clear" w:color="auto" w:fill="E5DFE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792F1" w14:textId="090EF273" w:rsidR="00B10421" w:rsidRPr="00D356B2" w:rsidRDefault="00E93007" w:rsidP="00FC2CA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shd w:val="clear" w:color="auto" w:fill="E5DFE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5D92E" w14:textId="5DF16C60" w:rsidR="00B10421" w:rsidRPr="00D356B2" w:rsidRDefault="00B10421" w:rsidP="00FC2CA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в 1-ый класс. Домра (предпрофессиональная программа)</w:t>
            </w:r>
          </w:p>
        </w:tc>
      </w:tr>
      <w:tr w:rsidR="00B10421" w:rsidRPr="00E2708F" w14:paraId="5539DD2C" w14:textId="77777777" w:rsidTr="002B45E5">
        <w:trPr>
          <w:trHeight w:val="1205"/>
        </w:trPr>
        <w:tc>
          <w:tcPr>
            <w:tcW w:w="3970" w:type="dxa"/>
            <w:tcBorders>
              <w:top w:val="nil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E5DFE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A71A4" w14:textId="77777777" w:rsidR="00B10421" w:rsidRDefault="00B10421" w:rsidP="009E192A">
            <w:pPr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ДПОП в области музыкального искусства «Народные инструменты. Баян» - срок обучения 8(9) лет. </w:t>
            </w:r>
          </w:p>
          <w:p w14:paraId="3D01081B" w14:textId="46BB04F8" w:rsidR="00B10421" w:rsidRPr="00FF2DA9" w:rsidRDefault="00B10421" w:rsidP="009E192A">
            <w:pPr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  поступающих – 6,5- 9 лет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shd w:val="clear" w:color="auto" w:fill="E5DFE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64382D" w14:textId="6EEFF8F8" w:rsidR="00B10421" w:rsidRPr="00D356B2" w:rsidRDefault="00B10421" w:rsidP="00FC2CA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shd w:val="clear" w:color="auto" w:fill="E5DFE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DEFA6D" w14:textId="1DAE93AE" w:rsidR="00B10421" w:rsidRPr="00D356B2" w:rsidRDefault="00B10421" w:rsidP="00FC2CA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в 1-ый класс. Баян. Аккордеон (предпрофессиональная программа)</w:t>
            </w:r>
          </w:p>
        </w:tc>
      </w:tr>
      <w:tr w:rsidR="00B10421" w:rsidRPr="00E2708F" w14:paraId="692C5C8A" w14:textId="77777777" w:rsidTr="00895FFD">
        <w:trPr>
          <w:trHeight w:val="1382"/>
        </w:trPr>
        <w:tc>
          <w:tcPr>
            <w:tcW w:w="3970" w:type="dxa"/>
            <w:tcBorders>
              <w:top w:val="nil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E5DFE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0690D" w14:textId="77777777" w:rsidR="00B10421" w:rsidRDefault="00B10421" w:rsidP="009E192A">
            <w:pPr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ДПОП в области музыкального искусства «Народные инструменты. Аккордеон» - срок обучения 8(9) лет.</w:t>
            </w:r>
          </w:p>
          <w:p w14:paraId="27E6B5F4" w14:textId="12C5E880" w:rsidR="00B10421" w:rsidRPr="00FF2DA9" w:rsidRDefault="00B10421" w:rsidP="009E192A">
            <w:pPr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  поступающих – 6,5- 9 лет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shd w:val="clear" w:color="auto" w:fill="E5DFE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83940E" w14:textId="0F7BA0A3" w:rsidR="00B10421" w:rsidRPr="00361A75" w:rsidRDefault="00E93007" w:rsidP="00093C29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shd w:val="clear" w:color="auto" w:fill="E5DFE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720A7" w14:textId="6A3417D7" w:rsidR="00B10421" w:rsidRPr="00D356B2" w:rsidRDefault="00B10421" w:rsidP="00FC2CA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в 1-ый класс. Баян. Аккордеон (предпрофессиональная программа)</w:t>
            </w:r>
          </w:p>
        </w:tc>
      </w:tr>
      <w:tr w:rsidR="00B10421" w:rsidRPr="00E2708F" w14:paraId="09DF44EA" w14:textId="77777777" w:rsidTr="00643948">
        <w:trPr>
          <w:trHeight w:val="1121"/>
        </w:trPr>
        <w:tc>
          <w:tcPr>
            <w:tcW w:w="3970" w:type="dxa"/>
            <w:tcBorders>
              <w:top w:val="nil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E5DFE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5527B" w14:textId="77777777" w:rsidR="00B10421" w:rsidRDefault="00B10421" w:rsidP="009E192A">
            <w:pPr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ДПОП в области музыкального искусства «Народные инструменты. Балалайка» - срок обучения 8(9) лет. </w:t>
            </w:r>
          </w:p>
          <w:p w14:paraId="2D691752" w14:textId="36D5DC68" w:rsidR="00B10421" w:rsidRPr="00FF2DA9" w:rsidRDefault="00B10421" w:rsidP="009E192A">
            <w:pPr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  поступающих – 6,5- 9 лет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shd w:val="clear" w:color="auto" w:fill="E5DFE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9FC60" w14:textId="4A159B22" w:rsidR="00B10421" w:rsidRPr="00D356B2" w:rsidRDefault="00E93007" w:rsidP="00093C29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shd w:val="clear" w:color="auto" w:fill="E5DFE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3C37D" w14:textId="0909F649" w:rsidR="00B10421" w:rsidRPr="00D356B2" w:rsidRDefault="00B10421" w:rsidP="00FC2CA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в 1-ый класс. Балалайка (предпрофессиональная программа)</w:t>
            </w:r>
          </w:p>
        </w:tc>
      </w:tr>
      <w:tr w:rsidR="00B10421" w:rsidRPr="00E2708F" w14:paraId="246FC23A" w14:textId="77777777" w:rsidTr="005F0A03">
        <w:trPr>
          <w:trHeight w:val="1256"/>
        </w:trPr>
        <w:tc>
          <w:tcPr>
            <w:tcW w:w="3970" w:type="dxa"/>
            <w:tcBorders>
              <w:top w:val="nil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E5DFE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BC74B3" w14:textId="77777777" w:rsidR="00B10421" w:rsidRDefault="00B10421" w:rsidP="009E192A">
            <w:pPr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r w:rsidRPr="00FF2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области музыкального искусства «Народные инструменты. Гитара» - срок обучения 8(9) лет. </w:t>
            </w:r>
          </w:p>
          <w:p w14:paraId="556388D1" w14:textId="6731A60F" w:rsidR="00B10421" w:rsidRPr="00FF2DA9" w:rsidRDefault="00B10421" w:rsidP="009E192A">
            <w:pPr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  поступающих – 6,5- 9 лет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shd w:val="clear" w:color="auto" w:fill="E5DFE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1BBEF8" w14:textId="5E1BA446" w:rsidR="00B10421" w:rsidRPr="00D356B2" w:rsidRDefault="00E93007" w:rsidP="00093C29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shd w:val="clear" w:color="auto" w:fill="E5DFE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BDE67" w14:textId="73704BE0" w:rsidR="00B10421" w:rsidRPr="00D356B2" w:rsidRDefault="00B10421" w:rsidP="00FC2CA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в 1-ый класс. Гитара (предпрофессиональная программа)</w:t>
            </w:r>
          </w:p>
        </w:tc>
      </w:tr>
      <w:tr w:rsidR="00B10421" w:rsidRPr="00E2708F" w14:paraId="53220B0E" w14:textId="77777777" w:rsidTr="005979F8">
        <w:trPr>
          <w:trHeight w:val="1418"/>
        </w:trPr>
        <w:tc>
          <w:tcPr>
            <w:tcW w:w="3970" w:type="dxa"/>
            <w:tcBorders>
              <w:top w:val="nil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E5DFE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EAD672" w14:textId="77777777" w:rsidR="00B10421" w:rsidRDefault="00B10421" w:rsidP="009E192A">
            <w:pPr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</w:t>
            </w:r>
            <w:r w:rsidRPr="00BF3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области музыкального искусства «Музыкальный фольклор»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срок обучения 8(9) лет. </w:t>
            </w:r>
          </w:p>
          <w:p w14:paraId="17F3675D" w14:textId="71E0CB79" w:rsidR="00B10421" w:rsidRPr="00FF2DA9" w:rsidRDefault="00B10421" w:rsidP="009E192A">
            <w:pPr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поступающих 6,5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3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F3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shd w:val="clear" w:color="auto" w:fill="E5DFE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AC2904" w14:textId="3524CF22" w:rsidR="00B10421" w:rsidRDefault="00B10421" w:rsidP="00093C29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27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shd w:val="clear" w:color="auto" w:fill="E5DFE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6A5B92" w14:textId="77777777" w:rsidR="00B10421" w:rsidRPr="00BF30D8" w:rsidRDefault="00B10421" w:rsidP="00BF30D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в 1-ый класс.</w:t>
            </w:r>
          </w:p>
          <w:p w14:paraId="1347BF3E" w14:textId="77777777" w:rsidR="00B10421" w:rsidRPr="00BF30D8" w:rsidRDefault="00B10421" w:rsidP="00BF30D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«Музыкальный фольклор» </w:t>
            </w:r>
          </w:p>
          <w:p w14:paraId="78AE55E4" w14:textId="05F8CDD2" w:rsidR="00B10421" w:rsidRPr="00D356B2" w:rsidRDefault="00B10421" w:rsidP="00BF30D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(предпрофессиональная программа)</w:t>
            </w:r>
          </w:p>
        </w:tc>
      </w:tr>
      <w:tr w:rsidR="00B10421" w:rsidRPr="00E2708F" w14:paraId="18665968" w14:textId="77777777" w:rsidTr="006002AB">
        <w:trPr>
          <w:trHeight w:val="1418"/>
        </w:trPr>
        <w:tc>
          <w:tcPr>
            <w:tcW w:w="3970" w:type="dxa"/>
            <w:tcBorders>
              <w:top w:val="nil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E5DFE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96439" w14:textId="77777777" w:rsidR="00B10421" w:rsidRPr="00361A75" w:rsidRDefault="00B10421" w:rsidP="009E192A">
            <w:pPr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ДПОП в области музыкального искусства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пение</w:t>
            </w:r>
            <w:r w:rsidRPr="0036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срок обучения 8(9) лет.</w:t>
            </w:r>
          </w:p>
          <w:p w14:paraId="53F44B02" w14:textId="0C26ED4D" w:rsidR="00B10421" w:rsidRPr="00BF30D8" w:rsidRDefault="00B10421" w:rsidP="009E192A">
            <w:pPr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поступающих 6,5 лет-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6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shd w:val="clear" w:color="auto" w:fill="E5DFE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0E4294" w14:textId="12321D02" w:rsidR="00B10421" w:rsidRDefault="00E93007" w:rsidP="00B36A1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shd w:val="clear" w:color="auto" w:fill="E5DFE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32EF8" w14:textId="77777777" w:rsidR="00B10421" w:rsidRPr="00361A75" w:rsidRDefault="00B10421" w:rsidP="00B36A1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в 1-ый класс.</w:t>
            </w:r>
          </w:p>
          <w:p w14:paraId="554DE0F8" w14:textId="77777777" w:rsidR="00B10421" w:rsidRPr="00361A75" w:rsidRDefault="00B10421" w:rsidP="00B36A1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пение</w:t>
            </w:r>
            <w:r w:rsidRPr="0036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14:paraId="5E1CF816" w14:textId="27BC741E" w:rsidR="00B10421" w:rsidRPr="00BF30D8" w:rsidRDefault="00B10421" w:rsidP="00B36A1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(предпрофессиональная программа)</w:t>
            </w:r>
          </w:p>
        </w:tc>
      </w:tr>
      <w:tr w:rsidR="00B10421" w:rsidRPr="00E2708F" w14:paraId="7B55EF58" w14:textId="77777777" w:rsidTr="00142902">
        <w:trPr>
          <w:trHeight w:val="1257"/>
        </w:trPr>
        <w:tc>
          <w:tcPr>
            <w:tcW w:w="3970" w:type="dxa"/>
            <w:tcBorders>
              <w:top w:val="nil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E5DFE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57EC20" w14:textId="7D2DAED8" w:rsidR="00B10421" w:rsidRPr="00B36A1D" w:rsidRDefault="00B10421" w:rsidP="009E192A">
            <w:pPr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ДПОП в области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хореографического </w:t>
            </w:r>
            <w:r w:rsidRPr="00B3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Хореографическое творчество</w:t>
            </w:r>
            <w:r w:rsidRPr="00B3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срок обучения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3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лет.</w:t>
            </w:r>
          </w:p>
          <w:p w14:paraId="504ACEA5" w14:textId="4D75422D" w:rsidR="00B10421" w:rsidRPr="00BF30D8" w:rsidRDefault="00B10421" w:rsidP="009E192A">
            <w:pPr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 поступающих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  <w:r w:rsidRPr="00B3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  <w:r w:rsidRPr="00B3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shd w:val="clear" w:color="auto" w:fill="E5DFE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D2D86" w14:textId="01AC26BC" w:rsidR="00B10421" w:rsidRDefault="00B10421" w:rsidP="00B36A1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shd w:val="clear" w:color="auto" w:fill="E5DFE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22CA7" w14:textId="77777777" w:rsidR="00B10421" w:rsidRPr="00B36A1D" w:rsidRDefault="00B10421" w:rsidP="00B36A1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в 1-ый класс.</w:t>
            </w:r>
          </w:p>
          <w:p w14:paraId="2DE7E02E" w14:textId="5416E6A8" w:rsidR="00B10421" w:rsidRPr="00B36A1D" w:rsidRDefault="00B10421" w:rsidP="00B36A1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Хореографическое творчество</w:t>
            </w:r>
            <w:r w:rsidRPr="00B3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14:paraId="62E80D5F" w14:textId="33901290" w:rsidR="00B10421" w:rsidRPr="00BF30D8" w:rsidRDefault="00B10421" w:rsidP="00B36A1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(предпрофессиональная программа)</w:t>
            </w:r>
          </w:p>
        </w:tc>
      </w:tr>
      <w:tr w:rsidR="00B10421" w:rsidRPr="00E2708F" w14:paraId="34083232" w14:textId="77777777" w:rsidTr="00B46A45">
        <w:trPr>
          <w:trHeight w:val="1388"/>
        </w:trPr>
        <w:tc>
          <w:tcPr>
            <w:tcW w:w="3970" w:type="dxa"/>
            <w:tcBorders>
              <w:top w:val="nil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E5DFE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19AE85" w14:textId="77777777" w:rsidR="00B10421" w:rsidRPr="00BF30D8" w:rsidRDefault="00B10421" w:rsidP="009E192A">
            <w:pPr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</w:t>
            </w:r>
            <w:r w:rsidRPr="00BF3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области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театрального</w:t>
            </w:r>
            <w:r w:rsidRPr="00BF3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искусства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театра</w:t>
            </w:r>
            <w:r w:rsidRPr="00BF3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срок обучения 5 лет.</w:t>
            </w:r>
          </w:p>
          <w:p w14:paraId="622FA924" w14:textId="1248FB50" w:rsidR="00B10421" w:rsidRPr="00361A75" w:rsidRDefault="00B10421" w:rsidP="009E192A">
            <w:pPr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 поступающих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F3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лет-12 лет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shd w:val="clear" w:color="auto" w:fill="E5DFE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9BA6A" w14:textId="48F9BCC7" w:rsidR="00B10421" w:rsidRDefault="00E93007" w:rsidP="00B36A1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shd w:val="clear" w:color="auto" w:fill="E5DFE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D8AAE" w14:textId="77777777" w:rsidR="00B10421" w:rsidRPr="00BF30D8" w:rsidRDefault="00B10421" w:rsidP="00B36A1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в 1-ый класс.</w:t>
            </w:r>
          </w:p>
          <w:p w14:paraId="094DED56" w14:textId="77777777" w:rsidR="00B10421" w:rsidRPr="00BF30D8" w:rsidRDefault="00B10421" w:rsidP="00B36A1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театра</w:t>
            </w:r>
            <w:r w:rsidRPr="00BF3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14:paraId="63F11D91" w14:textId="0D96B198" w:rsidR="00B10421" w:rsidRPr="00361A75" w:rsidRDefault="00B10421" w:rsidP="00B36A1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(предпрофессиональная программа)</w:t>
            </w:r>
          </w:p>
        </w:tc>
      </w:tr>
      <w:tr w:rsidR="00B10421" w:rsidRPr="00E2708F" w14:paraId="12A094E4" w14:textId="77777777" w:rsidTr="006A6C01">
        <w:trPr>
          <w:trHeight w:val="274"/>
        </w:trPr>
        <w:tc>
          <w:tcPr>
            <w:tcW w:w="3970" w:type="dxa"/>
            <w:tcBorders>
              <w:top w:val="nil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E5DFE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AF65F" w14:textId="1429CE64" w:rsidR="00B10421" w:rsidRPr="00291E4E" w:rsidRDefault="00B10421" w:rsidP="00B36A1D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1E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shd w:val="clear" w:color="auto" w:fill="E5DFE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A4266" w14:textId="42765ECE" w:rsidR="00B10421" w:rsidRPr="00D356B2" w:rsidRDefault="00E93007" w:rsidP="00B36A1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827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shd w:val="clear" w:color="auto" w:fill="E5DFE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862E08" w14:textId="45015302" w:rsidR="00B10421" w:rsidRPr="002D2F39" w:rsidRDefault="00B10421" w:rsidP="00B36A1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14:paraId="0A0EE610" w14:textId="77777777" w:rsidR="009E192A" w:rsidRDefault="009E192A" w:rsidP="00E6028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</w:pPr>
    </w:p>
    <w:p w14:paraId="5BDCFBB1" w14:textId="77777777" w:rsidR="00BC623B" w:rsidRDefault="00BC623B" w:rsidP="00E6028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</w:pPr>
    </w:p>
    <w:p w14:paraId="6002151D" w14:textId="77777777" w:rsidR="00BC623B" w:rsidRDefault="00BC623B" w:rsidP="00E6028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</w:pPr>
    </w:p>
    <w:p w14:paraId="1573A9D5" w14:textId="77777777" w:rsidR="00BC623B" w:rsidRDefault="00BC623B" w:rsidP="00E6028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</w:pPr>
    </w:p>
    <w:p w14:paraId="2EB61D71" w14:textId="77777777" w:rsidR="009E192A" w:rsidRDefault="009E192A" w:rsidP="00E6028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</w:pPr>
    </w:p>
    <w:p w14:paraId="466FF146" w14:textId="5555DB15" w:rsidR="00E60286" w:rsidRDefault="00E60286" w:rsidP="00E6028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</w:pPr>
      <w:r w:rsidRPr="00233F2E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lastRenderedPageBreak/>
        <w:t>Дополнительные общеразвивающие общеобразовательные программы (ДООП):</w:t>
      </w:r>
    </w:p>
    <w:tbl>
      <w:tblPr>
        <w:tblW w:w="9639" w:type="dxa"/>
        <w:tblInd w:w="217" w:type="dxa"/>
        <w:shd w:val="clear" w:color="auto" w:fill="D6E3BC" w:themeFill="accent3" w:themeFillTint="66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8"/>
        <w:gridCol w:w="1134"/>
        <w:gridCol w:w="996"/>
        <w:gridCol w:w="3401"/>
      </w:tblGrid>
      <w:tr w:rsidR="00E60286" w:rsidRPr="0042018C" w14:paraId="1CACA8C1" w14:textId="77777777" w:rsidTr="000848A4">
        <w:trPr>
          <w:trHeight w:val="1260"/>
        </w:trPr>
        <w:tc>
          <w:tcPr>
            <w:tcW w:w="4108" w:type="dxa"/>
            <w:tcBorders>
              <w:top w:val="single" w:sz="4" w:space="0" w:color="auto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F2263" w14:textId="7622C58A" w:rsidR="00E60286" w:rsidRPr="00FF2DA9" w:rsidRDefault="00E60286" w:rsidP="00F24332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ДООП в области музыкального искусства </w:t>
            </w:r>
            <w:r w:rsidRPr="00A3627E">
              <w:rPr>
                <w:rStyle w:val="1"/>
                <w:sz w:val="24"/>
                <w:szCs w:val="24"/>
                <w:shd w:val="clear" w:color="auto" w:fill="D6E3BC" w:themeFill="accent3" w:themeFillTint="66"/>
              </w:rPr>
              <w:t>«Академическое пение</w:t>
            </w:r>
            <w:r w:rsidRPr="00A362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6E3BC" w:themeFill="accent3" w:themeFillTint="66"/>
                <w:lang w:eastAsia="ru-RU"/>
              </w:rPr>
              <w:t>»</w:t>
            </w:r>
            <w:r w:rsidRPr="00FF2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срок обучения 7 лет. Возраст поступающих </w:t>
            </w:r>
            <w:r w:rsidR="00742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  <w:r w:rsidRPr="00FF2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42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F2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outset" w:sz="8" w:space="0" w:color="000001"/>
              <w:right w:val="single" w:sz="4" w:space="0" w:color="auto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70276" w14:textId="560A4DAF" w:rsidR="00E60286" w:rsidRPr="00D356B2" w:rsidRDefault="007426B3" w:rsidP="00F2433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outset" w:sz="8" w:space="0" w:color="000001"/>
              <w:right w:val="outset" w:sz="8" w:space="0" w:color="000001"/>
            </w:tcBorders>
            <w:shd w:val="clear" w:color="auto" w:fill="D6E3BC" w:themeFill="accent3" w:themeFillTint="66"/>
            <w:vAlign w:val="center"/>
          </w:tcPr>
          <w:p w14:paraId="1C16422F" w14:textId="77777777" w:rsidR="00E60286" w:rsidRPr="00D356B2" w:rsidRDefault="00E60286" w:rsidP="00F2433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outset" w:sz="8" w:space="0" w:color="000001"/>
              <w:right w:val="outset" w:sz="8" w:space="0" w:color="000001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5CC55" w14:textId="77777777" w:rsidR="00E60286" w:rsidRPr="0042018C" w:rsidRDefault="00E60286" w:rsidP="00F2433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в 1-ый класс. Академическое пение (общеразвивающая программа)</w:t>
            </w:r>
          </w:p>
        </w:tc>
      </w:tr>
      <w:tr w:rsidR="009261E1" w:rsidRPr="0042018C" w14:paraId="53DCD918" w14:textId="77777777" w:rsidTr="000848A4">
        <w:trPr>
          <w:trHeight w:val="1260"/>
        </w:trPr>
        <w:tc>
          <w:tcPr>
            <w:tcW w:w="4108" w:type="dxa"/>
            <w:tcBorders>
              <w:top w:val="single" w:sz="4" w:space="0" w:color="auto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E4A9DB" w14:textId="6F242DB7" w:rsidR="009261E1" w:rsidRPr="00FF2DA9" w:rsidRDefault="009261E1" w:rsidP="00F24332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ДООП в области музыкального искусства «</w:t>
            </w:r>
            <w:r w:rsidR="00B3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Электрогитара</w:t>
            </w:r>
            <w:r w:rsidRPr="0092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срок обучения </w:t>
            </w:r>
            <w:r w:rsidR="00B3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2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лет. Возраст поступающих 10-1</w:t>
            </w:r>
            <w:r w:rsidR="009E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2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outset" w:sz="8" w:space="0" w:color="000001"/>
              <w:right w:val="single" w:sz="4" w:space="0" w:color="auto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54EB3B" w14:textId="5E51F321" w:rsidR="009261E1" w:rsidRDefault="007426B3" w:rsidP="00F2433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outset" w:sz="8" w:space="0" w:color="000001"/>
              <w:right w:val="outset" w:sz="8" w:space="0" w:color="000001"/>
            </w:tcBorders>
            <w:shd w:val="clear" w:color="auto" w:fill="D6E3BC" w:themeFill="accent3" w:themeFillTint="66"/>
            <w:vAlign w:val="center"/>
          </w:tcPr>
          <w:p w14:paraId="7BD12ADE" w14:textId="77407B0A" w:rsidR="009261E1" w:rsidRDefault="009261E1" w:rsidP="00F2433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outset" w:sz="8" w:space="0" w:color="000001"/>
              <w:right w:val="outset" w:sz="8" w:space="0" w:color="000001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69131" w14:textId="75119A66" w:rsidR="009261E1" w:rsidRPr="0042018C" w:rsidRDefault="009261E1" w:rsidP="00F2433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 в 1-ый класс.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Электрогитара</w:t>
            </w:r>
            <w:r w:rsidRPr="0092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(общеразвивающая программа)</w:t>
            </w:r>
          </w:p>
        </w:tc>
      </w:tr>
      <w:tr w:rsidR="00E60286" w:rsidRPr="0042018C" w14:paraId="72224A57" w14:textId="77777777" w:rsidTr="000848A4">
        <w:trPr>
          <w:trHeight w:val="380"/>
        </w:trPr>
        <w:tc>
          <w:tcPr>
            <w:tcW w:w="4108" w:type="dxa"/>
            <w:tcBorders>
              <w:top w:val="single" w:sz="4" w:space="0" w:color="auto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7A4F3" w14:textId="2A009916" w:rsidR="00E60286" w:rsidRPr="00E60286" w:rsidRDefault="00E60286" w:rsidP="00F24332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602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3FF20C" w14:textId="70983FC8" w:rsidR="00E60286" w:rsidRDefault="007426B3" w:rsidP="00F2433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1"/>
            </w:tcBorders>
            <w:shd w:val="clear" w:color="auto" w:fill="D6E3BC" w:themeFill="accent3" w:themeFillTint="66"/>
            <w:vAlign w:val="center"/>
          </w:tcPr>
          <w:p w14:paraId="0C355BD4" w14:textId="5F7E1921" w:rsidR="00E60286" w:rsidRDefault="00E60286" w:rsidP="00F2433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outset" w:sz="8" w:space="0" w:color="000001"/>
              <w:right w:val="outset" w:sz="8" w:space="0" w:color="000001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108098" w14:textId="77777777" w:rsidR="00E60286" w:rsidRPr="0042018C" w:rsidRDefault="00E60286" w:rsidP="00F2433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947DF84" w14:textId="39D46B4E" w:rsidR="00E2708F" w:rsidRDefault="00E2708F" w:rsidP="000848A4">
      <w:pPr>
        <w:spacing w:after="150" w:line="240" w:lineRule="auto"/>
        <w:ind w:left="142" w:firstLine="567"/>
        <w:jc w:val="both"/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ru-RU"/>
        </w:rPr>
      </w:pPr>
      <w:r w:rsidRPr="006B2DFF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ru-RU"/>
        </w:rPr>
        <w:t>Прием на обучение по данным образовательным программам осуществляется</w:t>
      </w:r>
      <w:r w:rsidR="00E902B2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ru-RU"/>
        </w:rPr>
        <w:t xml:space="preserve"> </w:t>
      </w:r>
      <w:r w:rsidRPr="006B2DFF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ru-RU"/>
        </w:rPr>
        <w:t xml:space="preserve">при </w:t>
      </w:r>
      <w:r w:rsidR="000848A4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ru-RU"/>
        </w:rPr>
        <w:t xml:space="preserve">       </w:t>
      </w:r>
      <w:r w:rsidRPr="006B2DFF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ru-RU"/>
        </w:rPr>
        <w:t>успешном прохождении приемных испытаний поступающими.</w:t>
      </w:r>
    </w:p>
    <w:p w14:paraId="3556C05E" w14:textId="7948D606" w:rsidR="00E2708F" w:rsidRDefault="00E2708F" w:rsidP="00E97FAE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ru-RU"/>
        </w:rPr>
      </w:pPr>
      <w:r w:rsidRPr="006B2DFF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ru-RU"/>
        </w:rPr>
        <w:t>Учреждение проводит ПРИЁМНЫЕ ИСПЫТАНИЯ (индивидуальный отбор,</w:t>
      </w:r>
      <w:r w:rsidR="00E97FAE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ru-RU"/>
        </w:rPr>
        <w:t xml:space="preserve"> </w:t>
      </w:r>
      <w:r w:rsidRPr="006B2DFF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ru-RU"/>
        </w:rPr>
        <w:t>проводимый в целях выявления лиц, имеющих необходимые для освоения соответствующей образовательной программы творческие способности и физические данные) по отделениям</w:t>
      </w:r>
      <w:r w:rsidR="003E7E8D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ru-RU"/>
        </w:rPr>
        <w:t>:</w:t>
      </w:r>
    </w:p>
    <w:p w14:paraId="5C1EA1D3" w14:textId="5C0FC1A0" w:rsidR="00E2708F" w:rsidRPr="003B2F58" w:rsidRDefault="00FC63E4" w:rsidP="00E2708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u w:val="single"/>
          <w:lang w:eastAsia="ru-RU"/>
        </w:rPr>
        <w:t xml:space="preserve"> </w:t>
      </w:r>
      <w:r w:rsidR="00E2708F" w:rsidRPr="003B2F58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u w:val="single"/>
          <w:lang w:eastAsia="ru-RU"/>
        </w:rPr>
        <w:t>ПРИЁМНЫЕ ИСПЫТАНИЯ</w:t>
      </w:r>
      <w:r w:rsidR="00E2708F" w:rsidRPr="003B2F58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>:</w:t>
      </w:r>
    </w:p>
    <w:p w14:paraId="1E330707" w14:textId="2E28287D" w:rsidR="00E2708F" w:rsidRPr="003B2F58" w:rsidRDefault="00E2708F" w:rsidP="003B2F58">
      <w:pPr>
        <w:pStyle w:val="a6"/>
        <w:numPr>
          <w:ilvl w:val="0"/>
          <w:numId w:val="19"/>
        </w:numPr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2A2A2A"/>
          <w:sz w:val="24"/>
          <w:szCs w:val="24"/>
          <w:lang w:eastAsia="ru-RU"/>
        </w:rPr>
      </w:pPr>
      <w:r w:rsidRPr="003B2F58">
        <w:rPr>
          <w:rFonts w:ascii="Times New Roman" w:eastAsia="Times New Roman" w:hAnsi="Times New Roman" w:cs="Times New Roman"/>
          <w:b/>
          <w:bCs/>
          <w:i/>
          <w:iCs/>
          <w:color w:val="2A2A2A"/>
          <w:sz w:val="24"/>
          <w:szCs w:val="24"/>
          <w:lang w:eastAsia="ru-RU"/>
        </w:rPr>
        <w:t>МУЗЫКАЛЬНОЕ ОТДЕЛЕНИЕ </w:t>
      </w:r>
    </w:p>
    <w:p w14:paraId="26A1562F" w14:textId="3561B558" w:rsidR="00E2708F" w:rsidRPr="006B2DFF" w:rsidRDefault="00E2708F" w:rsidP="00E2708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 w:rsidRPr="006B2DFF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ru-RU"/>
        </w:rPr>
        <w:t xml:space="preserve">По адресу: г. </w:t>
      </w:r>
      <w:r w:rsidR="000D39D8" w:rsidRPr="006B2DFF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ru-RU"/>
        </w:rPr>
        <w:t xml:space="preserve">Электросталь, ул. Николаева, д.11 МАУДО «ДМШ» </w:t>
      </w:r>
    </w:p>
    <w:p w14:paraId="16741D39" w14:textId="473B9D26" w:rsidR="00E2708F" w:rsidRPr="006B2DFF" w:rsidRDefault="00E2708F" w:rsidP="00E2708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 w:rsidRPr="006B2DFF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ru-RU"/>
        </w:rPr>
        <w:t>Формы приёмных испытаний для поступающих</w:t>
      </w:r>
      <w:r w:rsidR="006E3FAE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ru-RU"/>
        </w:rPr>
        <w:t>:</w:t>
      </w:r>
    </w:p>
    <w:p w14:paraId="167948EA" w14:textId="77777777" w:rsidR="00E2708F" w:rsidRDefault="00E2708F" w:rsidP="00127877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142" w:hanging="7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 w:rsidRPr="006B2DFF">
        <w:rPr>
          <w:rFonts w:ascii="Times New Roman" w:eastAsia="Times New Roman" w:hAnsi="Times New Roman" w:cs="Times New Roman"/>
          <w:b/>
          <w:bCs/>
          <w:i/>
          <w:iCs/>
          <w:color w:val="2A2A2A"/>
          <w:sz w:val="24"/>
          <w:szCs w:val="24"/>
          <w:lang w:eastAsia="ru-RU"/>
        </w:rPr>
        <w:t>Прослушивание </w:t>
      </w:r>
      <w:r w:rsidRPr="006B2DFF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включает: </w:t>
      </w:r>
      <w:r w:rsidRPr="006B2DFF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ru-RU"/>
        </w:rPr>
        <w:t>проверку </w:t>
      </w:r>
      <w:r w:rsidRPr="006B2DFF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слуховых, ритмических способностей ребёнка, память, внимание, сосредоточенность, а также </w:t>
      </w:r>
      <w:r w:rsidRPr="006B2DFF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ru-RU"/>
        </w:rPr>
        <w:t>выявление </w:t>
      </w:r>
      <w:r w:rsidRPr="006B2DFF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физических особенностей поступающего. Ребёнку предлагается исполнить прослушанный ритм, песню или отрывок из стихотворения. В случае прохождения поступающим подготовительного курса обучения на музыкальном инструменте, ему предлагается исполнить выученные пьесы наизусть самостоятельно или совместно с преподавателем.</w:t>
      </w:r>
    </w:p>
    <w:p w14:paraId="45EEEAD6" w14:textId="77777777" w:rsidR="00E2708F" w:rsidRDefault="00E2708F" w:rsidP="00F03971">
      <w:pPr>
        <w:numPr>
          <w:ilvl w:val="0"/>
          <w:numId w:val="2"/>
        </w:numPr>
        <w:spacing w:before="100" w:beforeAutospacing="1" w:after="100" w:afterAutospacing="1" w:line="240" w:lineRule="auto"/>
        <w:ind w:left="284" w:hanging="149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 w:rsidRPr="006B2DFF">
        <w:rPr>
          <w:rFonts w:ascii="Times New Roman" w:eastAsia="Times New Roman" w:hAnsi="Times New Roman" w:cs="Times New Roman"/>
          <w:b/>
          <w:bCs/>
          <w:i/>
          <w:iCs/>
          <w:color w:val="2A2A2A"/>
          <w:sz w:val="24"/>
          <w:szCs w:val="24"/>
          <w:lang w:eastAsia="ru-RU"/>
        </w:rPr>
        <w:t>Собеседование </w:t>
      </w:r>
      <w:r w:rsidRPr="006B2DFF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включает: </w:t>
      </w:r>
      <w:r w:rsidRPr="006B2DFF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ru-RU"/>
        </w:rPr>
        <w:t>выявление </w:t>
      </w:r>
      <w:r w:rsidRPr="006B2DFF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интеллектуальных и аналитических способностей поступающего. В процессе беседы затрагиваются следующие темы: семья, школа, интересы, кругозор и др.</w:t>
      </w:r>
    </w:p>
    <w:p w14:paraId="79B3E590" w14:textId="6AE69872" w:rsidR="00E2708F" w:rsidRPr="006B2DFF" w:rsidRDefault="00FC63E4" w:rsidP="00E2708F">
      <w:pPr>
        <w:spacing w:line="240" w:lineRule="auto"/>
        <w:jc w:val="center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ru-RU"/>
        </w:rPr>
        <w:t>Т</w:t>
      </w:r>
      <w:r w:rsidR="00A3627E" w:rsidRPr="006B2DFF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ru-RU"/>
        </w:rPr>
        <w:t>РЕБОВАНИЯ, ПРЕДЪЯВЛЯЕМЫЕ К УРОВНЮ ПОДГОТОВКИ ПОСТУПАЮЩИХ</w:t>
      </w:r>
    </w:p>
    <w:tbl>
      <w:tblPr>
        <w:tblW w:w="10207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8"/>
        <w:gridCol w:w="4542"/>
        <w:gridCol w:w="3037"/>
      </w:tblGrid>
      <w:tr w:rsidR="00E2708F" w:rsidRPr="00E2708F" w14:paraId="7ECBD2A3" w14:textId="77777777" w:rsidTr="00251D7B">
        <w:tc>
          <w:tcPr>
            <w:tcW w:w="10207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auto"/>
              <w:right w:val="single" w:sz="1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DD5A3" w14:textId="61B288CA" w:rsidR="00E2708F" w:rsidRDefault="00E2708F" w:rsidP="000D39D8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627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A362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I.</w:t>
            </w:r>
            <w:r w:rsidRPr="00A362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</w:t>
            </w:r>
            <w:r w:rsidR="00E52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27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для поступающих без музыкальной подготовки:</w:t>
            </w:r>
          </w:p>
          <w:p w14:paraId="309A0C7D" w14:textId="77777777" w:rsidR="00F03971" w:rsidRPr="00E2708F" w:rsidRDefault="00F03971" w:rsidP="000D39D8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FC9DBF" w14:textId="2A61F2BC" w:rsidR="00E2708F" w:rsidRPr="00E2708F" w:rsidRDefault="00E2708F" w:rsidP="00E2708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Критерии оценки</w:t>
            </w:r>
          </w:p>
          <w:p w14:paraId="3C3CAD29" w14:textId="77777777" w:rsidR="00E2708F" w:rsidRPr="00E2708F" w:rsidRDefault="00E2708F" w:rsidP="00E2708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E2708F" w:rsidRPr="00E2708F" w14:paraId="37E291BE" w14:textId="77777777" w:rsidTr="00251D7B">
        <w:tc>
          <w:tcPr>
            <w:tcW w:w="262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CA1C3" w14:textId="77777777" w:rsidR="00E2708F" w:rsidRPr="00E2708F" w:rsidRDefault="00E2708F" w:rsidP="00E2708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130891377"/>
            <w:r w:rsidRPr="00E27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Параметры отбора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69B12" w14:textId="77777777" w:rsidR="00E2708F" w:rsidRPr="00E2708F" w:rsidRDefault="00E2708F" w:rsidP="00E2708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 задания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7C44D" w14:textId="77777777" w:rsidR="00E2708F" w:rsidRPr="00E2708F" w:rsidRDefault="00E2708F" w:rsidP="00E2708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Оценочный балл</w:t>
            </w:r>
          </w:p>
        </w:tc>
      </w:tr>
      <w:tr w:rsidR="00E2708F" w:rsidRPr="00E2708F" w14:paraId="460395CE" w14:textId="77777777" w:rsidTr="00251D7B">
        <w:tc>
          <w:tcPr>
            <w:tcW w:w="2628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E02B7" w14:textId="77777777" w:rsidR="00E2708F" w:rsidRPr="00E2708F" w:rsidRDefault="00E2708F" w:rsidP="00E2708F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слух и</w:t>
            </w:r>
          </w:p>
          <w:p w14:paraId="70BACE0A" w14:textId="77777777" w:rsidR="00E2708F" w:rsidRPr="00E2708F" w:rsidRDefault="00E2708F" w:rsidP="00E2708F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вокальное интонирование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F523D" w14:textId="77777777" w:rsidR="00E2708F" w:rsidRPr="00E2708F" w:rsidRDefault="00E2708F" w:rsidP="00E2708F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повторить (спеть на нейтральный слог) сыгранный преподавателем мотив;</w:t>
            </w:r>
          </w:p>
          <w:p w14:paraId="3482CAB3" w14:textId="77777777" w:rsidR="00E2708F" w:rsidRPr="00E2708F" w:rsidRDefault="00E2708F" w:rsidP="00E2708F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повторить (спеть на нейтральный слог) пропетый преподавателем мотив;</w:t>
            </w:r>
          </w:p>
          <w:p w14:paraId="18A6F505" w14:textId="77777777" w:rsidR="00E2708F" w:rsidRPr="00E2708F" w:rsidRDefault="00E2708F" w:rsidP="00E2708F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различить на слух звучание одного, двух и более сыгранных одновременно звуков;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278F0" w14:textId="77777777" w:rsidR="00E2708F" w:rsidRPr="00E2708F" w:rsidRDefault="00E2708F" w:rsidP="00E2708F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 (5 баллов)</w:t>
            </w:r>
          </w:p>
          <w:p w14:paraId="57B66AE6" w14:textId="77777777" w:rsidR="00E2708F" w:rsidRPr="00E2708F" w:rsidRDefault="00E2708F" w:rsidP="00E2708F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 (4 балла)</w:t>
            </w:r>
          </w:p>
          <w:p w14:paraId="0C2FDFFC" w14:textId="77777777" w:rsidR="00E2708F" w:rsidRPr="00E2708F" w:rsidRDefault="00E2708F" w:rsidP="00E2708F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 (3 балла)</w:t>
            </w:r>
          </w:p>
          <w:p w14:paraId="23B085A3" w14:textId="77777777" w:rsidR="00E2708F" w:rsidRPr="00E2708F" w:rsidRDefault="00E2708F" w:rsidP="00E2708F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Неудовлетворительно (1-2 балла)</w:t>
            </w:r>
          </w:p>
        </w:tc>
      </w:tr>
      <w:tr w:rsidR="00E2708F" w:rsidRPr="00E2708F" w14:paraId="3294474C" w14:textId="77777777" w:rsidTr="00251D7B">
        <w:tc>
          <w:tcPr>
            <w:tcW w:w="2628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6E6A4" w14:textId="77777777" w:rsidR="00E2708F" w:rsidRPr="00E2708F" w:rsidRDefault="00E2708F" w:rsidP="00E2708F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чувства ритма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ADD25" w14:textId="77777777" w:rsidR="00E2708F" w:rsidRPr="00E2708F" w:rsidRDefault="00E2708F" w:rsidP="00E2708F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-прохлопать ритмический рисунок прозвучавшей мелодии;</w:t>
            </w:r>
          </w:p>
          <w:p w14:paraId="1BA2BDCB" w14:textId="77777777" w:rsidR="00E2708F" w:rsidRPr="00E2708F" w:rsidRDefault="00E2708F" w:rsidP="00E2708F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повторить за </w:t>
            </w: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преподавателем   прозвучавший ритм;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7D70F" w14:textId="77777777" w:rsidR="00E2708F" w:rsidRPr="00E2708F" w:rsidRDefault="00E2708F" w:rsidP="00E2708F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Отлично (5 баллов)</w:t>
            </w:r>
          </w:p>
          <w:p w14:paraId="3DE22AC6" w14:textId="77777777" w:rsidR="00E2708F" w:rsidRPr="00E2708F" w:rsidRDefault="00E2708F" w:rsidP="00E2708F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 (4 балла)</w:t>
            </w:r>
          </w:p>
          <w:p w14:paraId="288FBCFB" w14:textId="77777777" w:rsidR="00E2708F" w:rsidRPr="00E2708F" w:rsidRDefault="00E2708F" w:rsidP="00E2708F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Удовлетворительно (3 </w:t>
            </w: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балла)</w:t>
            </w:r>
          </w:p>
          <w:p w14:paraId="2D51B4DD" w14:textId="77777777" w:rsidR="00E2708F" w:rsidRPr="00E2708F" w:rsidRDefault="00E2708F" w:rsidP="00E2708F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Неудовлетворительно (1-2 балла)</w:t>
            </w:r>
          </w:p>
        </w:tc>
      </w:tr>
      <w:tr w:rsidR="00E2708F" w:rsidRPr="00E2708F" w14:paraId="32535492" w14:textId="77777777" w:rsidTr="00251D7B">
        <w:tc>
          <w:tcPr>
            <w:tcW w:w="262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FED3F" w14:textId="77777777" w:rsidR="00E2708F" w:rsidRPr="00E2708F" w:rsidRDefault="00E2708F" w:rsidP="00E2708F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наличие музыкальной памяти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D8465" w14:textId="77777777" w:rsidR="00E2708F" w:rsidRPr="00E2708F" w:rsidRDefault="00E2708F" w:rsidP="00E2708F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-спеть один куплет заранее подготовленной песни;</w:t>
            </w:r>
          </w:p>
          <w:p w14:paraId="148CEFEF" w14:textId="77777777" w:rsidR="00E2708F" w:rsidRPr="00E2708F" w:rsidRDefault="00E2708F" w:rsidP="00E2708F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повторить (спеть на нейтральный слог) сыгранную преподавателем мелодическую фразу или предложение;</w:t>
            </w:r>
          </w:p>
          <w:p w14:paraId="7B4C6F23" w14:textId="77777777" w:rsidR="00E2708F" w:rsidRDefault="00E2708F" w:rsidP="00E2708F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повторить (спеть на нейтральный слог) пропетую преподавателем мелодическую фразу или предложение;</w:t>
            </w:r>
          </w:p>
          <w:p w14:paraId="7DDD641C" w14:textId="77777777" w:rsidR="00F03971" w:rsidRPr="00E2708F" w:rsidRDefault="00F03971" w:rsidP="00E2708F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68088" w14:textId="77777777" w:rsidR="00E2708F" w:rsidRPr="00E2708F" w:rsidRDefault="00E2708F" w:rsidP="00E2708F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 (5 баллов)</w:t>
            </w:r>
          </w:p>
          <w:p w14:paraId="5E8DACB5" w14:textId="77777777" w:rsidR="00E2708F" w:rsidRPr="00E2708F" w:rsidRDefault="00E2708F" w:rsidP="00E2708F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 (4 балла)</w:t>
            </w:r>
          </w:p>
          <w:p w14:paraId="7C278AA5" w14:textId="77777777" w:rsidR="00E2708F" w:rsidRPr="00E2708F" w:rsidRDefault="00E2708F" w:rsidP="00E2708F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 (3 балла)</w:t>
            </w:r>
          </w:p>
          <w:p w14:paraId="13FED58E" w14:textId="77777777" w:rsidR="00E2708F" w:rsidRPr="00E2708F" w:rsidRDefault="00E2708F" w:rsidP="00E2708F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Неудовлетворительно (1-2 балла)</w:t>
            </w:r>
          </w:p>
        </w:tc>
      </w:tr>
      <w:tr w:rsidR="00E2708F" w:rsidRPr="00E2708F" w14:paraId="7A101E68" w14:textId="77777777" w:rsidTr="00251D7B">
        <w:trPr>
          <w:trHeight w:val="940"/>
        </w:trPr>
        <w:tc>
          <w:tcPr>
            <w:tcW w:w="262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0306B" w14:textId="77777777" w:rsidR="00E2708F" w:rsidRPr="00E2708F" w:rsidRDefault="00E2708F" w:rsidP="00E2708F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 и эмоциональность восприятия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E485F" w14:textId="77777777" w:rsidR="00E2708F" w:rsidRPr="00E2708F" w:rsidRDefault="00E2708F" w:rsidP="00E2708F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выразительно прочесть наизусть заранее подготовленное стихотворение;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B33A3" w14:textId="77777777" w:rsidR="00E2708F" w:rsidRPr="00E2708F" w:rsidRDefault="00E2708F" w:rsidP="00E2708F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 (5 баллов)</w:t>
            </w:r>
          </w:p>
          <w:p w14:paraId="3398C6DD" w14:textId="77777777" w:rsidR="00E2708F" w:rsidRPr="00E2708F" w:rsidRDefault="00E2708F" w:rsidP="00E2708F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 (4 балла)</w:t>
            </w:r>
          </w:p>
          <w:p w14:paraId="0711CD2D" w14:textId="77777777" w:rsidR="00E2708F" w:rsidRPr="00E2708F" w:rsidRDefault="00E2708F" w:rsidP="00E2708F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 (3 балла)</w:t>
            </w:r>
          </w:p>
          <w:p w14:paraId="49EC3265" w14:textId="77777777" w:rsidR="00E2708F" w:rsidRDefault="00E2708F" w:rsidP="00E2708F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Неудовлетворительно (1-2 балла)</w:t>
            </w:r>
          </w:p>
          <w:p w14:paraId="50F8F65D" w14:textId="77777777" w:rsidR="00F03971" w:rsidRPr="00E2708F" w:rsidRDefault="00F03971" w:rsidP="00E2708F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8F" w:rsidRPr="00E2708F" w14:paraId="015BFAE6" w14:textId="77777777" w:rsidTr="00251D7B">
        <w:tc>
          <w:tcPr>
            <w:tcW w:w="262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B66B4" w14:textId="77777777" w:rsidR="00E2708F" w:rsidRPr="00E2708F" w:rsidRDefault="00E2708F" w:rsidP="00E2708F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данные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FE906" w14:textId="77777777" w:rsidR="00E2708F" w:rsidRPr="00E2708F" w:rsidRDefault="00E2708F" w:rsidP="00E2708F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-задания на координацию рук.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B58A7" w14:textId="77777777" w:rsidR="00E2708F" w:rsidRPr="00E2708F" w:rsidRDefault="00E2708F" w:rsidP="00E2708F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 (5 баллов)</w:t>
            </w:r>
          </w:p>
          <w:p w14:paraId="4A74F7D4" w14:textId="77777777" w:rsidR="00E2708F" w:rsidRPr="00E2708F" w:rsidRDefault="00E2708F" w:rsidP="00E2708F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 (4 балла)</w:t>
            </w:r>
          </w:p>
          <w:p w14:paraId="04544ED8" w14:textId="77777777" w:rsidR="00E2708F" w:rsidRPr="00E2708F" w:rsidRDefault="00E2708F" w:rsidP="00E2708F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 (3 балла)</w:t>
            </w:r>
          </w:p>
          <w:p w14:paraId="31616B3E" w14:textId="77777777" w:rsidR="00E2708F" w:rsidRPr="00E2708F" w:rsidRDefault="00E2708F" w:rsidP="00E2708F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Неудовлетворительно (1-2 балла)</w:t>
            </w:r>
          </w:p>
        </w:tc>
      </w:tr>
      <w:bookmarkEnd w:id="1"/>
      <w:tr w:rsidR="00E2708F" w:rsidRPr="00E2708F" w14:paraId="7F7654BA" w14:textId="77777777" w:rsidTr="00251D7B">
        <w:trPr>
          <w:trHeight w:val="72"/>
        </w:trPr>
        <w:tc>
          <w:tcPr>
            <w:tcW w:w="10207" w:type="dxa"/>
            <w:gridSpan w:val="3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4EDBD" w14:textId="77777777" w:rsidR="00A90EB3" w:rsidRDefault="00A90EB3" w:rsidP="00E2708F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B50712" w14:textId="2FFD4D22" w:rsidR="00E2708F" w:rsidRPr="00E2708F" w:rsidRDefault="00E2708F" w:rsidP="00E2708F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проведения приемных испытаний выявляется общая характеристика данных поступающего по следующим параметрам:</w:t>
            </w:r>
          </w:p>
          <w:p w14:paraId="7BDD1C3F" w14:textId="77777777" w:rsidR="00E2708F" w:rsidRPr="00E2708F" w:rsidRDefault="00E2708F" w:rsidP="00E2708F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-интонация (точность интонирования),</w:t>
            </w:r>
          </w:p>
          <w:p w14:paraId="6C9198F7" w14:textId="77777777" w:rsidR="00E2708F" w:rsidRPr="00E2708F" w:rsidRDefault="00E2708F" w:rsidP="00E2708F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-слух (наличие музыкального слуха),</w:t>
            </w:r>
          </w:p>
          <w:p w14:paraId="28A63424" w14:textId="77777777" w:rsidR="00E2708F" w:rsidRPr="00E2708F" w:rsidRDefault="00E2708F" w:rsidP="00E2708F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-память,</w:t>
            </w:r>
          </w:p>
          <w:p w14:paraId="0B2B1F06" w14:textId="77777777" w:rsidR="00E2708F" w:rsidRPr="00E2708F" w:rsidRDefault="00E2708F" w:rsidP="00E2708F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-ритм (чувство ритма),</w:t>
            </w:r>
          </w:p>
          <w:p w14:paraId="1051E9C5" w14:textId="77777777" w:rsidR="00E2708F" w:rsidRPr="00E2708F" w:rsidRDefault="00E2708F" w:rsidP="00E2708F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-активность восприятия.</w:t>
            </w:r>
          </w:p>
          <w:p w14:paraId="3181F413" w14:textId="77777777" w:rsidR="00E2708F" w:rsidRDefault="00E2708F" w:rsidP="00E2708F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Выявленные параметры оцениваются по 5-бальной шкале и заносятся в протокол заседания приемной комиссии по отбору детей на музыкальном отделении.</w:t>
            </w:r>
          </w:p>
          <w:p w14:paraId="617D37A5" w14:textId="67E3CEA1" w:rsidR="00E2708F" w:rsidRPr="00A3627E" w:rsidRDefault="00A62F08" w:rsidP="003B2F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E2708F" w:rsidRPr="00A362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I.</w:t>
            </w:r>
            <w:r w:rsidR="00E2708F" w:rsidRPr="00A362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</w:t>
            </w:r>
            <w:r w:rsidR="00E52FAC" w:rsidRPr="00A362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E2708F" w:rsidRPr="00A362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Дополнительные требования для поступающих с подготовкой на музыкальном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="00E2708F" w:rsidRPr="00A362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инструменте:</w:t>
            </w:r>
          </w:p>
          <w:p w14:paraId="13E4456E" w14:textId="00C83361" w:rsidR="00E2708F" w:rsidRPr="00E2708F" w:rsidRDefault="00E2708F" w:rsidP="0074091F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Поступающие в первый класс должны исполнить на музыкальном инструменте наизусть, уверенно, в заданном темпе с точной ритмической организацией, штриховой определенностью (legato, non legato, staccato) 1-2 произведения различных стилей (пьеса с элементами полифонии, этюд, пьеса, сонатина или вариации).</w:t>
            </w:r>
          </w:p>
          <w:p w14:paraId="3748592A" w14:textId="77777777" w:rsidR="00E2708F" w:rsidRPr="00E2708F" w:rsidRDefault="00E2708F" w:rsidP="0074091F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поступающих:</w:t>
            </w:r>
          </w:p>
          <w:p w14:paraId="22B05D33" w14:textId="5EAAF175" w:rsidR="00E2708F" w:rsidRDefault="00E2708F" w:rsidP="0074091F">
            <w:pPr>
              <w:spacing w:after="0" w:line="72" w:lineRule="atLeast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Правильная посадка за музыкальным инструментом, свобода плечевого пояса при исполнении, организация кисти руки, постановка исполнительского аппарата на начальной стадии обучения; уверенное исполнение программы наизусть в заданном темпе, с точной ритмической организацией, штриховой определенностью, хорошей координацией; выразительность, осмысленность исполнения.</w:t>
            </w:r>
          </w:p>
          <w:p w14:paraId="6433F184" w14:textId="77777777" w:rsidR="000D39D8" w:rsidRDefault="000D39D8" w:rsidP="00E2708F">
            <w:pPr>
              <w:spacing w:after="0" w:line="72" w:lineRule="atLeast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DC7727" w14:textId="45279EF2" w:rsidR="007B4491" w:rsidRDefault="007B4491" w:rsidP="003B2F58">
            <w:pPr>
              <w:pStyle w:val="a6"/>
              <w:numPr>
                <w:ilvl w:val="0"/>
                <w:numId w:val="19"/>
              </w:numPr>
              <w:spacing w:after="0" w:line="72" w:lineRule="atLeast"/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F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ТЕАТРАЛЬНОЕ ОТДЕЛЕНИЕ</w:t>
            </w:r>
          </w:p>
          <w:p w14:paraId="001F1D70" w14:textId="5AFC14BF" w:rsidR="007B4491" w:rsidRDefault="007B4491" w:rsidP="007B4491">
            <w:pPr>
              <w:spacing w:after="0" w:line="72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44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приёмных испытаний для поступающих:</w:t>
            </w:r>
          </w:p>
          <w:p w14:paraId="4EEB5CCF" w14:textId="39D5B2EC" w:rsidR="007B4491" w:rsidRPr="007B4491" w:rsidRDefault="007B4491" w:rsidP="0074091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21" w:hanging="186"/>
              <w:jc w:val="both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</w:pPr>
            <w:r w:rsidRPr="006B2D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A2A2A"/>
                <w:sz w:val="24"/>
                <w:szCs w:val="24"/>
                <w:lang w:eastAsia="ru-RU"/>
              </w:rPr>
              <w:t>Прослушивание </w:t>
            </w:r>
            <w:r w:rsidRPr="006B2DFF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включает: </w:t>
            </w:r>
            <w:r w:rsidRPr="006B2DFF">
              <w:rPr>
                <w:rFonts w:ascii="Times New Roman" w:eastAsia="Times New Roman" w:hAnsi="Times New Roman" w:cs="Times New Roman"/>
                <w:b/>
                <w:bCs/>
                <w:color w:val="2A2A2A"/>
                <w:sz w:val="24"/>
                <w:szCs w:val="24"/>
                <w:lang w:eastAsia="ru-RU"/>
              </w:rPr>
              <w:t>проверку </w:t>
            </w:r>
            <w:r w:rsidRPr="006B2DFF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слуховых, ритмических способностей ребёнка, память, внимание, сосредоточенность, а также </w:t>
            </w:r>
            <w:r w:rsidRPr="006B2DFF">
              <w:rPr>
                <w:rFonts w:ascii="Times New Roman" w:eastAsia="Times New Roman" w:hAnsi="Times New Roman" w:cs="Times New Roman"/>
                <w:b/>
                <w:bCs/>
                <w:color w:val="2A2A2A"/>
                <w:sz w:val="24"/>
                <w:szCs w:val="24"/>
                <w:lang w:eastAsia="ru-RU"/>
              </w:rPr>
              <w:t>выявление </w:t>
            </w:r>
            <w:r w:rsidRPr="006B2DFF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физических особенностей поступающего.</w:t>
            </w:r>
            <w:r w:rsidRPr="007B4491">
              <w:rPr>
                <w:rFonts w:ascii="Open Sans" w:eastAsia="Times New Roman" w:hAnsi="Open Sans" w:cs="Open Sans"/>
                <w:color w:val="666666"/>
                <w:sz w:val="21"/>
                <w:szCs w:val="21"/>
                <w:lang w:eastAsia="ru-RU"/>
              </w:rPr>
              <w:t xml:space="preserve"> </w:t>
            </w:r>
            <w:r w:rsidRPr="007B449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Предлагает рассказать стихотворение. показывает и предлагает ребенку выполнить несложные игровые упражнения, некоторые действия (показать, как летит птица, как прыгает лягушка, как играет скрипач и др.), с целью определения потенциальной подвижности, артистизма, наблюдательности и гибкости ребёнка.</w:t>
            </w:r>
            <w:r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 xml:space="preserve"> </w:t>
            </w:r>
            <w:r w:rsidRPr="007B449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 xml:space="preserve">Если ребёнок затрудняется, то преподаватель предлагает простые упражнения – наклоны туловища в разные стороны, </w:t>
            </w:r>
            <w:r w:rsidRPr="007B449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lastRenderedPageBreak/>
              <w:t>поднятие и опускание рук, ног, приседания.</w:t>
            </w:r>
          </w:p>
          <w:p w14:paraId="6961DC17" w14:textId="1D404A61" w:rsidR="007B4491" w:rsidRDefault="007B4491" w:rsidP="0074091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84" w:hanging="149"/>
              <w:jc w:val="both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</w:pPr>
            <w:r w:rsidRPr="006B2D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A2A2A"/>
                <w:sz w:val="24"/>
                <w:szCs w:val="24"/>
                <w:lang w:eastAsia="ru-RU"/>
              </w:rPr>
              <w:t>Собеседование </w:t>
            </w:r>
            <w:r w:rsidRPr="006B2DFF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включает: </w:t>
            </w:r>
            <w:r w:rsidRPr="006B2DFF">
              <w:rPr>
                <w:rFonts w:ascii="Times New Roman" w:eastAsia="Times New Roman" w:hAnsi="Times New Roman" w:cs="Times New Roman"/>
                <w:b/>
                <w:bCs/>
                <w:color w:val="2A2A2A"/>
                <w:sz w:val="24"/>
                <w:szCs w:val="24"/>
                <w:lang w:eastAsia="ru-RU"/>
              </w:rPr>
              <w:t>выявление </w:t>
            </w:r>
            <w:r w:rsidRPr="006B2DFF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интеллектуальных и аналитических способностей поступающего. В процессе беседы затрагиваются следующие темы: семья, школа, интересы, кругозор</w:t>
            </w:r>
            <w:r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 xml:space="preserve">, </w:t>
            </w:r>
            <w:r w:rsidRPr="007B449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почему решил поступать на театральное отделение (мотивация), любимые книги, фильмы, занятия.</w:t>
            </w:r>
          </w:p>
          <w:p w14:paraId="46723F75" w14:textId="338BCD9C" w:rsidR="007B4491" w:rsidRDefault="00F03971" w:rsidP="00F03971">
            <w:pPr>
              <w:spacing w:before="100" w:beforeAutospacing="1" w:after="100" w:afterAutospacing="1" w:line="240" w:lineRule="auto"/>
              <w:ind w:left="180" w:firstLine="104"/>
              <w:jc w:val="center"/>
              <w:rPr>
                <w:rFonts w:ascii="Times New Roman" w:eastAsia="Times New Roman" w:hAnsi="Times New Roman" w:cs="Times New Roman"/>
                <w:b/>
                <w:bCs/>
                <w:color w:val="2A2A2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A2A2A"/>
                <w:sz w:val="24"/>
                <w:szCs w:val="24"/>
                <w:lang w:eastAsia="ru-RU"/>
              </w:rPr>
              <w:t>К</w:t>
            </w:r>
            <w:r w:rsidR="007B4491" w:rsidRPr="007B4491">
              <w:rPr>
                <w:rFonts w:ascii="Times New Roman" w:eastAsia="Times New Roman" w:hAnsi="Times New Roman" w:cs="Times New Roman"/>
                <w:b/>
                <w:bCs/>
                <w:color w:val="2A2A2A"/>
                <w:sz w:val="24"/>
                <w:szCs w:val="24"/>
                <w:lang w:eastAsia="ru-RU"/>
              </w:rPr>
              <w:t>ритерии оценки</w:t>
            </w:r>
          </w:p>
          <w:tbl>
            <w:tblPr>
              <w:tblW w:w="9935" w:type="dxa"/>
              <w:tblInd w:w="10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4536"/>
              <w:gridCol w:w="3799"/>
            </w:tblGrid>
            <w:tr w:rsidR="00B37184" w:rsidRPr="00E2708F" w14:paraId="04A22909" w14:textId="77777777" w:rsidTr="00251D7B">
              <w:tc>
                <w:tcPr>
                  <w:tcW w:w="1600" w:type="dxa"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DE9D9" w:themeFill="accent6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4DBB93F" w14:textId="3F9909F9" w:rsidR="00B37184" w:rsidRPr="00251D7B" w:rsidRDefault="00251D7B" w:rsidP="00251D7B">
                  <w:pPr>
                    <w:spacing w:after="0" w:line="240" w:lineRule="auto"/>
                    <w:ind w:left="120" w:right="1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Параметры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shd w:val="clear" w:color="auto" w:fill="FDE9D9" w:themeFill="accent6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C5E8E0A" w14:textId="77777777" w:rsidR="00B37184" w:rsidRPr="00E2708F" w:rsidRDefault="00B37184" w:rsidP="00B37184">
                  <w:pPr>
                    <w:spacing w:after="0" w:line="240" w:lineRule="auto"/>
                    <w:ind w:left="120"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70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Описание задания</w:t>
                  </w:r>
                </w:p>
              </w:tc>
              <w:tc>
                <w:tcPr>
                  <w:tcW w:w="3799" w:type="dxa"/>
                  <w:tcBorders>
                    <w:top w:val="single" w:sz="4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shd w:val="clear" w:color="auto" w:fill="FDE9D9" w:themeFill="accent6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27BDB8B" w14:textId="77777777" w:rsidR="00B37184" w:rsidRPr="00E2708F" w:rsidRDefault="00B37184" w:rsidP="00B37184">
                  <w:pPr>
                    <w:spacing w:after="0" w:line="240" w:lineRule="auto"/>
                    <w:ind w:left="120"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70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Оценочный балл</w:t>
                  </w:r>
                </w:p>
              </w:tc>
            </w:tr>
            <w:tr w:rsidR="00B37184" w:rsidRPr="00E2708F" w14:paraId="00BD7063" w14:textId="77777777" w:rsidTr="00251D7B">
              <w:tc>
                <w:tcPr>
                  <w:tcW w:w="1600" w:type="dxa"/>
                  <w:tcBorders>
                    <w:top w:val="nil"/>
                    <w:left w:val="single" w:sz="18" w:space="0" w:color="auto"/>
                    <w:bottom w:val="single" w:sz="8" w:space="0" w:color="auto"/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1F1B06" w14:textId="7CF6AAB9" w:rsidR="00B37184" w:rsidRPr="00E2708F" w:rsidRDefault="00B37184" w:rsidP="00B37184">
                  <w:pPr>
                    <w:spacing w:after="0" w:line="240" w:lineRule="auto"/>
                    <w:ind w:left="120"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дикция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single" w:sz="8" w:space="0" w:color="auto"/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CFF1D9" w14:textId="59EBCA7B" w:rsidR="00B37184" w:rsidRPr="00E2708F" w:rsidRDefault="00B37184" w:rsidP="00B37184">
                  <w:pPr>
                    <w:spacing w:after="0" w:line="240" w:lineRule="auto"/>
                    <w:ind w:left="120"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71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 чтение стихотворения, басни или прозы наизусть, с выражением, выделение особенностей диалоговой речи, слов автора;</w:t>
                  </w:r>
                </w:p>
              </w:tc>
              <w:tc>
                <w:tcPr>
                  <w:tcW w:w="3799" w:type="dxa"/>
                  <w:tcBorders>
                    <w:top w:val="nil"/>
                    <w:left w:val="nil"/>
                    <w:bottom w:val="single" w:sz="8" w:space="0" w:color="auto"/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7DE5AC" w14:textId="77777777" w:rsidR="00B37184" w:rsidRPr="00E2708F" w:rsidRDefault="00B37184" w:rsidP="00A62F08">
                  <w:pPr>
                    <w:spacing w:after="0" w:line="240" w:lineRule="auto"/>
                    <w:ind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7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Отлично (5 баллов)</w:t>
                  </w:r>
                </w:p>
                <w:p w14:paraId="4AE10181" w14:textId="77777777" w:rsidR="00B37184" w:rsidRPr="00E2708F" w:rsidRDefault="00B37184" w:rsidP="00A62F08">
                  <w:pPr>
                    <w:spacing w:after="0" w:line="240" w:lineRule="auto"/>
                    <w:ind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7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Хорошо (4 балла)</w:t>
                  </w:r>
                </w:p>
                <w:p w14:paraId="35037BD2" w14:textId="77777777" w:rsidR="00B37184" w:rsidRPr="00E2708F" w:rsidRDefault="00B37184" w:rsidP="00A62F08">
                  <w:pPr>
                    <w:spacing w:after="0" w:line="240" w:lineRule="auto"/>
                    <w:ind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7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Удовлетворительно (3 балла)</w:t>
                  </w:r>
                </w:p>
                <w:p w14:paraId="61B1E57A" w14:textId="54BBC14F" w:rsidR="00B37184" w:rsidRPr="00E2708F" w:rsidRDefault="00B37184" w:rsidP="00A62F08">
                  <w:pPr>
                    <w:spacing w:after="0" w:line="240" w:lineRule="auto"/>
                    <w:ind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7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Неудовлетворительно (1-2 </w:t>
                  </w:r>
                  <w:r w:rsidR="00A62F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балла)</w:t>
                  </w:r>
                </w:p>
              </w:tc>
            </w:tr>
            <w:tr w:rsidR="00B37184" w:rsidRPr="00E2708F" w14:paraId="76F840EF" w14:textId="77777777" w:rsidTr="00251D7B">
              <w:tc>
                <w:tcPr>
                  <w:tcW w:w="1600" w:type="dxa"/>
                  <w:tcBorders>
                    <w:top w:val="nil"/>
                    <w:left w:val="single" w:sz="18" w:space="0" w:color="auto"/>
                    <w:bottom w:val="single" w:sz="8" w:space="0" w:color="auto"/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8D2B20" w14:textId="30FD9C5A" w:rsidR="00B37184" w:rsidRPr="00E2708F" w:rsidRDefault="00B37184" w:rsidP="00251D7B">
                  <w:pPr>
                    <w:spacing w:after="0" w:line="240" w:lineRule="auto"/>
                    <w:ind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артистизм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single" w:sz="8" w:space="0" w:color="auto"/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130A3B" w14:textId="77777777" w:rsidR="00B37184" w:rsidRDefault="00B37184" w:rsidP="00B37184">
                  <w:pPr>
                    <w:spacing w:after="0" w:line="240" w:lineRule="auto"/>
                    <w:ind w:left="120" w:right="120"/>
                  </w:pPr>
                  <w:r w:rsidRPr="00B371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 выполнение заданного этюда с наибольшим воплощением художественного образа;</w:t>
                  </w:r>
                  <w:r>
                    <w:t xml:space="preserve"> </w:t>
                  </w:r>
                </w:p>
                <w:p w14:paraId="3FE51E18" w14:textId="43DD78D0" w:rsidR="00B37184" w:rsidRPr="00E2708F" w:rsidRDefault="00B37184" w:rsidP="00B37184">
                  <w:pPr>
                    <w:spacing w:after="0" w:line="240" w:lineRule="auto"/>
                    <w:ind w:left="120"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B371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упражнение на создание образа, фантазию, вообр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B371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жение, умение выполнять актерскую задачу.</w:t>
                  </w:r>
                </w:p>
              </w:tc>
              <w:tc>
                <w:tcPr>
                  <w:tcW w:w="3799" w:type="dxa"/>
                  <w:tcBorders>
                    <w:top w:val="nil"/>
                    <w:left w:val="nil"/>
                    <w:bottom w:val="single" w:sz="8" w:space="0" w:color="auto"/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C05808" w14:textId="77777777" w:rsidR="00B37184" w:rsidRPr="00E2708F" w:rsidRDefault="00B37184" w:rsidP="00A62F08">
                  <w:pPr>
                    <w:spacing w:after="0" w:line="240" w:lineRule="auto"/>
                    <w:ind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7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Отлично (5 баллов)</w:t>
                  </w:r>
                </w:p>
                <w:p w14:paraId="14FE1887" w14:textId="77777777" w:rsidR="00B37184" w:rsidRPr="00E2708F" w:rsidRDefault="00B37184" w:rsidP="00A62F08">
                  <w:pPr>
                    <w:spacing w:after="0" w:line="240" w:lineRule="auto"/>
                    <w:ind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7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Хорошо (4 балла)</w:t>
                  </w:r>
                </w:p>
                <w:p w14:paraId="72FFC2EA" w14:textId="77777777" w:rsidR="00B37184" w:rsidRPr="00E2708F" w:rsidRDefault="00B37184" w:rsidP="00A62F08">
                  <w:pPr>
                    <w:spacing w:after="0" w:line="240" w:lineRule="auto"/>
                    <w:ind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7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Удовлетворительно (3 балла)</w:t>
                  </w:r>
                </w:p>
                <w:p w14:paraId="58E57CF9" w14:textId="77777777" w:rsidR="00B37184" w:rsidRPr="00E2708F" w:rsidRDefault="00B37184" w:rsidP="00A62F08">
                  <w:pPr>
                    <w:spacing w:after="0" w:line="240" w:lineRule="auto"/>
                    <w:ind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7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Неудовлетворительно (1-2 балла)</w:t>
                  </w:r>
                </w:p>
              </w:tc>
            </w:tr>
            <w:tr w:rsidR="00B37184" w:rsidRPr="00E2708F" w14:paraId="03BD6ECD" w14:textId="77777777" w:rsidTr="00251D7B">
              <w:tc>
                <w:tcPr>
                  <w:tcW w:w="1600" w:type="dxa"/>
                  <w:tcBorders>
                    <w:top w:val="nil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E000EB" w14:textId="24409F4F" w:rsidR="00B37184" w:rsidRPr="00E2708F" w:rsidRDefault="00B37184" w:rsidP="00251D7B">
                  <w:pPr>
                    <w:spacing w:after="0" w:line="240" w:lineRule="auto"/>
                    <w:ind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пластика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C320CA" w14:textId="77777777" w:rsidR="00B37184" w:rsidRDefault="00B37184" w:rsidP="00B37184">
                  <w:pPr>
                    <w:spacing w:after="0" w:line="240" w:lineRule="auto"/>
                    <w:ind w:left="120"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B371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выполнить ритмические задания различной сложности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14:paraId="5B88AD24" w14:textId="7610AEAE" w:rsidR="00B37184" w:rsidRPr="00E2708F" w:rsidRDefault="00BF6182" w:rsidP="00B37184">
                  <w:pPr>
                    <w:spacing w:after="0" w:line="240" w:lineRule="auto"/>
                    <w:ind w:left="120"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BF61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упражнение на пластичность и раскрепощенность</w:t>
                  </w:r>
                </w:p>
              </w:tc>
              <w:tc>
                <w:tcPr>
                  <w:tcW w:w="3799" w:type="dxa"/>
                  <w:tcBorders>
                    <w:top w:val="nil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672615" w14:textId="77777777" w:rsidR="00B37184" w:rsidRPr="00E2708F" w:rsidRDefault="00B37184" w:rsidP="00A62F08">
                  <w:pPr>
                    <w:spacing w:after="0" w:line="240" w:lineRule="auto"/>
                    <w:ind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7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Отлично (5 баллов)</w:t>
                  </w:r>
                </w:p>
                <w:p w14:paraId="012CAB9B" w14:textId="77777777" w:rsidR="00B37184" w:rsidRPr="00E2708F" w:rsidRDefault="00B37184" w:rsidP="00A62F08">
                  <w:pPr>
                    <w:spacing w:after="0" w:line="240" w:lineRule="auto"/>
                    <w:ind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7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Хорошо (4 балла)</w:t>
                  </w:r>
                </w:p>
                <w:p w14:paraId="29C000B9" w14:textId="77777777" w:rsidR="00B37184" w:rsidRPr="00E2708F" w:rsidRDefault="00B37184" w:rsidP="00A62F08">
                  <w:pPr>
                    <w:spacing w:after="0" w:line="240" w:lineRule="auto"/>
                    <w:ind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7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Удовлетворительно (3 балла)</w:t>
                  </w:r>
                </w:p>
                <w:p w14:paraId="45E88184" w14:textId="77777777" w:rsidR="00B37184" w:rsidRPr="00E2708F" w:rsidRDefault="00B37184" w:rsidP="00A62F08">
                  <w:pPr>
                    <w:spacing w:after="0" w:line="240" w:lineRule="auto"/>
                    <w:ind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7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Неудовлетворительно (1-2 балла)</w:t>
                  </w:r>
                </w:p>
              </w:tc>
            </w:tr>
            <w:tr w:rsidR="00B37184" w:rsidRPr="00E2708F" w14:paraId="73FF21E5" w14:textId="77777777" w:rsidTr="00251D7B">
              <w:tc>
                <w:tcPr>
                  <w:tcW w:w="1600" w:type="dxa"/>
                  <w:tcBorders>
                    <w:top w:val="nil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504EFF" w14:textId="56355693" w:rsidR="00B37184" w:rsidRPr="00E2708F" w:rsidRDefault="00B37184" w:rsidP="00B37184">
                  <w:pPr>
                    <w:spacing w:after="0" w:line="240" w:lineRule="auto"/>
                    <w:ind w:left="120"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музыкаль</w:t>
                  </w:r>
                  <w:r w:rsidR="00251D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ность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F339AB" w14:textId="1C2AA830" w:rsidR="00B37184" w:rsidRPr="00E2708F" w:rsidRDefault="00B37184" w:rsidP="00B37184">
                  <w:pPr>
                    <w:spacing w:after="0" w:line="240" w:lineRule="auto"/>
                    <w:ind w:left="120"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71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– исполнение вокального </w:t>
                  </w:r>
                  <w:r w:rsidR="00BF61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r w:rsidRPr="00B371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роизведения с чистой интонацией, грамотной расстановкой дыхания, выразительно, в соответствии с художественным образом;</w:t>
                  </w:r>
                </w:p>
              </w:tc>
              <w:tc>
                <w:tcPr>
                  <w:tcW w:w="3799" w:type="dxa"/>
                  <w:tcBorders>
                    <w:top w:val="nil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F83554" w14:textId="77777777" w:rsidR="00B37184" w:rsidRPr="00E2708F" w:rsidRDefault="00B37184" w:rsidP="00A62F08">
                  <w:pPr>
                    <w:spacing w:after="0" w:line="240" w:lineRule="auto"/>
                    <w:ind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7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Отлично (5 баллов)</w:t>
                  </w:r>
                </w:p>
                <w:p w14:paraId="6A22BA0B" w14:textId="77777777" w:rsidR="00B37184" w:rsidRPr="00E2708F" w:rsidRDefault="00B37184" w:rsidP="00A62F08">
                  <w:pPr>
                    <w:spacing w:after="0" w:line="240" w:lineRule="auto"/>
                    <w:ind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7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Хорошо (4 балла)</w:t>
                  </w:r>
                </w:p>
                <w:p w14:paraId="514832BA" w14:textId="77777777" w:rsidR="00B37184" w:rsidRPr="00E2708F" w:rsidRDefault="00B37184" w:rsidP="00A62F08">
                  <w:pPr>
                    <w:spacing w:after="0" w:line="240" w:lineRule="auto"/>
                    <w:ind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7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Удовлетворительно (3 балла)</w:t>
                  </w:r>
                </w:p>
                <w:p w14:paraId="59CEF7A4" w14:textId="77777777" w:rsidR="00B37184" w:rsidRPr="00E2708F" w:rsidRDefault="00B37184" w:rsidP="00A62F08">
                  <w:pPr>
                    <w:spacing w:after="0" w:line="240" w:lineRule="auto"/>
                    <w:ind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7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Неудовлетворительно (1-2 балла)</w:t>
                  </w:r>
                </w:p>
              </w:tc>
            </w:tr>
            <w:tr w:rsidR="00B37184" w:rsidRPr="00E2708F" w14:paraId="39EA01C8" w14:textId="77777777" w:rsidTr="00251D7B">
              <w:tc>
                <w:tcPr>
                  <w:tcW w:w="1600" w:type="dxa"/>
                  <w:tcBorders>
                    <w:top w:val="nil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C44DCC" w14:textId="77777777" w:rsidR="00B37184" w:rsidRPr="00E2708F" w:rsidRDefault="00B37184" w:rsidP="00A62F08">
                  <w:pPr>
                    <w:spacing w:after="0" w:line="240" w:lineRule="auto"/>
                    <w:ind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7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данные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E94B7A" w14:textId="77777777" w:rsidR="00B37184" w:rsidRPr="00E2708F" w:rsidRDefault="00B37184" w:rsidP="00B37184">
                  <w:pPr>
                    <w:spacing w:after="0" w:line="240" w:lineRule="auto"/>
                    <w:ind w:left="120"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7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-задания на координацию рук.</w:t>
                  </w:r>
                </w:p>
              </w:tc>
              <w:tc>
                <w:tcPr>
                  <w:tcW w:w="3799" w:type="dxa"/>
                  <w:tcBorders>
                    <w:top w:val="nil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013BEC" w14:textId="77777777" w:rsidR="00B37184" w:rsidRPr="00E2708F" w:rsidRDefault="00B37184" w:rsidP="00A62F08">
                  <w:pPr>
                    <w:spacing w:after="0" w:line="240" w:lineRule="auto"/>
                    <w:ind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7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Отлично (5 баллов)</w:t>
                  </w:r>
                </w:p>
                <w:p w14:paraId="756493D7" w14:textId="77777777" w:rsidR="00B37184" w:rsidRPr="00E2708F" w:rsidRDefault="00B37184" w:rsidP="00A62F08">
                  <w:pPr>
                    <w:spacing w:after="0" w:line="240" w:lineRule="auto"/>
                    <w:ind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7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Хорошо (4 балла)</w:t>
                  </w:r>
                </w:p>
                <w:p w14:paraId="2E888768" w14:textId="77777777" w:rsidR="00B37184" w:rsidRPr="00E2708F" w:rsidRDefault="00B37184" w:rsidP="00A62F08">
                  <w:pPr>
                    <w:spacing w:after="0" w:line="240" w:lineRule="auto"/>
                    <w:ind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7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Удовлетворительно (3 балла)</w:t>
                  </w:r>
                </w:p>
                <w:p w14:paraId="46BF74A0" w14:textId="77777777" w:rsidR="00B37184" w:rsidRPr="00E2708F" w:rsidRDefault="00B37184" w:rsidP="00A62F08">
                  <w:pPr>
                    <w:spacing w:after="0" w:line="240" w:lineRule="auto"/>
                    <w:ind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7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Неудовлетворительно (1-2 балла)</w:t>
                  </w:r>
                </w:p>
              </w:tc>
            </w:tr>
          </w:tbl>
          <w:p w14:paraId="49AB7B3D" w14:textId="77777777" w:rsidR="00C655A7" w:rsidRDefault="00C655A7" w:rsidP="007B4491">
            <w:pPr>
              <w:spacing w:after="0" w:line="72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734876B" w14:textId="1925E415" w:rsidR="00611493" w:rsidRDefault="00611493" w:rsidP="00611493">
            <w:pPr>
              <w:pStyle w:val="a6"/>
              <w:numPr>
                <w:ilvl w:val="0"/>
                <w:numId w:val="19"/>
              </w:numPr>
              <w:spacing w:after="0" w:line="72" w:lineRule="atLeast"/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ХОРЕОГРАФИЧЕСКОЕ</w:t>
            </w:r>
            <w:r w:rsidRPr="003B2F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ОТДЕЛЕНИЕ</w:t>
            </w:r>
          </w:p>
          <w:p w14:paraId="453BFB32" w14:textId="77777777" w:rsidR="00611493" w:rsidRDefault="00611493" w:rsidP="00611493">
            <w:pPr>
              <w:spacing w:after="0" w:line="72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44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приёмных испытаний для поступающих:</w:t>
            </w:r>
          </w:p>
          <w:p w14:paraId="1F678A37" w14:textId="77777777" w:rsidR="00C655A7" w:rsidRPr="00C655A7" w:rsidRDefault="004C4E04" w:rsidP="00050A0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21" w:hanging="186"/>
              <w:jc w:val="both"/>
              <w:rPr>
                <w:rFonts w:ascii="Times New Roman" w:eastAsia="Times New Roman" w:hAnsi="Times New Roman" w:cs="Times New Roman"/>
                <w:b/>
                <w:bCs/>
                <w:color w:val="2A2A2A"/>
                <w:sz w:val="24"/>
                <w:szCs w:val="24"/>
                <w:lang w:eastAsia="ru-RU"/>
              </w:rPr>
            </w:pPr>
            <w:r w:rsidRPr="00C655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A2A2A"/>
                <w:sz w:val="24"/>
                <w:szCs w:val="24"/>
                <w:lang w:eastAsia="ru-RU"/>
              </w:rPr>
              <w:t>Просмотр-п</w:t>
            </w:r>
            <w:r w:rsidR="00611493" w:rsidRPr="00C655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A2A2A"/>
                <w:sz w:val="24"/>
                <w:szCs w:val="24"/>
                <w:lang w:eastAsia="ru-RU"/>
              </w:rPr>
              <w:t>рослушивание </w:t>
            </w:r>
            <w:r w:rsidR="00611493" w:rsidRPr="00C655A7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включает: </w:t>
            </w:r>
            <w:r w:rsidR="00611493" w:rsidRPr="00C655A7">
              <w:rPr>
                <w:rFonts w:ascii="Times New Roman" w:eastAsia="Times New Roman" w:hAnsi="Times New Roman" w:cs="Times New Roman"/>
                <w:b/>
                <w:bCs/>
                <w:color w:val="2A2A2A"/>
                <w:sz w:val="24"/>
                <w:szCs w:val="24"/>
                <w:lang w:eastAsia="ru-RU"/>
              </w:rPr>
              <w:t>проверку </w:t>
            </w:r>
            <w:r w:rsidR="00611493" w:rsidRPr="00C655A7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слуховых, ритмических способностей ребёнка, память, внимание, сосредоточенность, а также </w:t>
            </w:r>
            <w:r w:rsidR="00611493" w:rsidRPr="00C655A7">
              <w:rPr>
                <w:rFonts w:ascii="Times New Roman" w:eastAsia="Times New Roman" w:hAnsi="Times New Roman" w:cs="Times New Roman"/>
                <w:b/>
                <w:bCs/>
                <w:color w:val="2A2A2A"/>
                <w:sz w:val="24"/>
                <w:szCs w:val="24"/>
                <w:lang w:eastAsia="ru-RU"/>
              </w:rPr>
              <w:t>выявление </w:t>
            </w:r>
            <w:r w:rsidR="00611493" w:rsidRPr="00C655A7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физических особенностей поступающего</w:t>
            </w:r>
            <w:r w:rsidRPr="00C655A7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>:</w:t>
            </w:r>
            <w:r w:rsidR="008B39AC">
              <w:t xml:space="preserve"> </w:t>
            </w:r>
            <w:r w:rsidR="008B39AC" w:rsidRPr="00C655A7">
              <w:rPr>
                <w:rFonts w:ascii="Times New Roman" w:eastAsia="Times New Roman" w:hAnsi="Times New Roman" w:cs="Times New Roman"/>
                <w:i/>
                <w:iCs/>
                <w:color w:val="2A2A2A"/>
                <w:sz w:val="24"/>
                <w:szCs w:val="24"/>
                <w:lang w:eastAsia="ru-RU"/>
              </w:rPr>
              <w:t>внешние физические данные</w:t>
            </w:r>
            <w:r w:rsidR="008B39AC" w:rsidRPr="00C655A7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 xml:space="preserve"> (пропорции тела, физическое сложение отдельных частей тела (стопа, щиколотка, икра, колено) и </w:t>
            </w:r>
            <w:r w:rsidR="008B39AC" w:rsidRPr="00C655A7">
              <w:rPr>
                <w:rFonts w:ascii="Times New Roman" w:eastAsia="Times New Roman" w:hAnsi="Times New Roman" w:cs="Times New Roman"/>
                <w:i/>
                <w:iCs/>
                <w:color w:val="2A2A2A"/>
                <w:sz w:val="24"/>
                <w:szCs w:val="24"/>
                <w:lang w:eastAsia="ru-RU"/>
              </w:rPr>
              <w:t>профессиональные физические данные</w:t>
            </w:r>
            <w:r w:rsidR="008B39AC" w:rsidRPr="00C655A7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  <w:t xml:space="preserve"> (выворотность (подвижность тазобедренного сустава, раскрытие коленей, стоп в сторону), шаг (амплитуда высоты поднятия ног вперед), гибкость тела, высота прыжка, координация и т.д.)</w:t>
            </w:r>
          </w:p>
          <w:p w14:paraId="48B974A7" w14:textId="4DDC81AC" w:rsidR="00611493" w:rsidRPr="00C655A7" w:rsidRDefault="008B39AC" w:rsidP="00050A0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21" w:hanging="186"/>
              <w:jc w:val="both"/>
              <w:rPr>
                <w:rFonts w:ascii="Times New Roman" w:eastAsia="Times New Roman" w:hAnsi="Times New Roman" w:cs="Times New Roman"/>
                <w:b/>
                <w:bCs/>
                <w:color w:val="2A2A2A"/>
                <w:sz w:val="24"/>
                <w:szCs w:val="24"/>
                <w:lang w:eastAsia="ru-RU"/>
              </w:rPr>
            </w:pPr>
            <w:r w:rsidRPr="00C655A7">
              <w:rPr>
                <w:rFonts w:ascii="Times New Roman" w:eastAsia="Times New Roman" w:hAnsi="Times New Roman" w:cs="Times New Roman"/>
                <w:b/>
                <w:bCs/>
                <w:color w:val="2A2A2A"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  <w:r w:rsidR="00611493" w:rsidRPr="00C655A7">
              <w:rPr>
                <w:rFonts w:ascii="Times New Roman" w:eastAsia="Times New Roman" w:hAnsi="Times New Roman" w:cs="Times New Roman"/>
                <w:b/>
                <w:bCs/>
                <w:color w:val="2A2A2A"/>
                <w:sz w:val="24"/>
                <w:szCs w:val="24"/>
                <w:lang w:eastAsia="ru-RU"/>
              </w:rPr>
              <w:t>Критерии оценки</w:t>
            </w:r>
          </w:p>
          <w:tbl>
            <w:tblPr>
              <w:tblW w:w="9935" w:type="dxa"/>
              <w:tblInd w:w="10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4"/>
              <w:gridCol w:w="4252"/>
              <w:gridCol w:w="3799"/>
            </w:tblGrid>
            <w:tr w:rsidR="00611493" w:rsidRPr="00E2708F" w14:paraId="4E3B6D7E" w14:textId="77777777" w:rsidTr="00FC63E4">
              <w:tc>
                <w:tcPr>
                  <w:tcW w:w="1884" w:type="dxa"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DE9D9" w:themeFill="accent6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DBD08B5" w14:textId="77777777" w:rsidR="00611493" w:rsidRPr="00251D7B" w:rsidRDefault="00611493" w:rsidP="00611493">
                  <w:pPr>
                    <w:spacing w:after="0" w:line="240" w:lineRule="auto"/>
                    <w:ind w:left="120" w:right="1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Параметры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shd w:val="clear" w:color="auto" w:fill="FDE9D9" w:themeFill="accent6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803B9A8" w14:textId="77777777" w:rsidR="00611493" w:rsidRPr="00E2708F" w:rsidRDefault="00611493" w:rsidP="00611493">
                  <w:pPr>
                    <w:spacing w:after="0" w:line="240" w:lineRule="auto"/>
                    <w:ind w:left="120"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70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Описание задания</w:t>
                  </w:r>
                </w:p>
              </w:tc>
              <w:tc>
                <w:tcPr>
                  <w:tcW w:w="3799" w:type="dxa"/>
                  <w:tcBorders>
                    <w:top w:val="single" w:sz="4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shd w:val="clear" w:color="auto" w:fill="FDE9D9" w:themeFill="accent6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1F63AD3" w14:textId="77777777" w:rsidR="00611493" w:rsidRPr="00E2708F" w:rsidRDefault="00611493" w:rsidP="00611493">
                  <w:pPr>
                    <w:spacing w:after="0" w:line="240" w:lineRule="auto"/>
                    <w:ind w:left="120"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70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Оценочный балл</w:t>
                  </w:r>
                </w:p>
              </w:tc>
            </w:tr>
            <w:tr w:rsidR="00FC63E4" w:rsidRPr="00E2708F" w14:paraId="18DD0281" w14:textId="77777777" w:rsidTr="00FC63E4">
              <w:trPr>
                <w:trHeight w:val="1177"/>
              </w:trPr>
              <w:tc>
                <w:tcPr>
                  <w:tcW w:w="1884" w:type="dxa"/>
                  <w:tcBorders>
                    <w:top w:val="nil"/>
                    <w:left w:val="single" w:sz="18" w:space="0" w:color="auto"/>
                    <w:bottom w:val="single" w:sz="8" w:space="0" w:color="auto"/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E4677E" w14:textId="29059D58" w:rsidR="00FC63E4" w:rsidRPr="008B39AC" w:rsidRDefault="00FC63E4" w:rsidP="00FC63E4">
                  <w:pPr>
                    <w:spacing w:after="0" w:line="240" w:lineRule="auto"/>
                    <w:ind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2D03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 хореографические </w:t>
                  </w:r>
                  <w:r w:rsidRPr="002D03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данные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8" w:space="0" w:color="auto"/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633C1E" w14:textId="5771FF07" w:rsidR="00FC63E4" w:rsidRPr="008B39AC" w:rsidRDefault="00FC63E4" w:rsidP="00FC63E4">
                  <w:pPr>
                    <w:spacing w:after="0" w:line="240" w:lineRule="auto"/>
                    <w:ind w:left="120"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2D03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Выворотность, гибкость, прыжок, шаг, артистичность, </w:t>
                  </w:r>
                  <w:r w:rsidRPr="00FA1B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возможность хорошего перегиба назад в грудном и поясничном отделах.</w:t>
                  </w:r>
                </w:p>
              </w:tc>
              <w:tc>
                <w:tcPr>
                  <w:tcW w:w="3799" w:type="dxa"/>
                  <w:tcBorders>
                    <w:top w:val="nil"/>
                    <w:left w:val="nil"/>
                    <w:bottom w:val="single" w:sz="8" w:space="0" w:color="auto"/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518303" w14:textId="77777777" w:rsidR="00FC63E4" w:rsidRPr="00E2708F" w:rsidRDefault="00FC63E4" w:rsidP="00FC63E4">
                  <w:pPr>
                    <w:spacing w:after="0" w:line="240" w:lineRule="auto"/>
                    <w:ind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7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Отлично (5 баллов)</w:t>
                  </w:r>
                </w:p>
                <w:p w14:paraId="111BF145" w14:textId="77777777" w:rsidR="00FC63E4" w:rsidRPr="00E2708F" w:rsidRDefault="00FC63E4" w:rsidP="00FC63E4">
                  <w:pPr>
                    <w:spacing w:after="0" w:line="240" w:lineRule="auto"/>
                    <w:ind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7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Хорошо (4 балла)</w:t>
                  </w:r>
                </w:p>
                <w:p w14:paraId="78039C1C" w14:textId="77777777" w:rsidR="00FC63E4" w:rsidRPr="00E2708F" w:rsidRDefault="00FC63E4" w:rsidP="00FC63E4">
                  <w:pPr>
                    <w:spacing w:after="0" w:line="240" w:lineRule="auto"/>
                    <w:ind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7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Удовлетворительно (3 балла)</w:t>
                  </w:r>
                </w:p>
                <w:p w14:paraId="3D88D948" w14:textId="77777777" w:rsidR="00FC63E4" w:rsidRDefault="00FC63E4" w:rsidP="00FC63E4">
                  <w:pPr>
                    <w:spacing w:after="0" w:line="240" w:lineRule="auto"/>
                    <w:ind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7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Неудовлетворительно (1-2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балла)</w:t>
                  </w:r>
                </w:p>
                <w:p w14:paraId="7B4172C6" w14:textId="77777777" w:rsidR="00FC63E4" w:rsidRPr="00E2708F" w:rsidRDefault="00FC63E4" w:rsidP="00FC63E4">
                  <w:pPr>
                    <w:spacing w:after="0" w:line="240" w:lineRule="auto"/>
                    <w:ind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C63E4" w:rsidRPr="00E2708F" w14:paraId="49269771" w14:textId="77777777" w:rsidTr="00FC63E4">
              <w:tc>
                <w:tcPr>
                  <w:tcW w:w="1884" w:type="dxa"/>
                  <w:tcBorders>
                    <w:top w:val="nil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5B485A" w14:textId="4604636A" w:rsidR="00FC63E4" w:rsidRPr="008B39AC" w:rsidRDefault="00FC63E4" w:rsidP="00FC63E4">
                  <w:pPr>
                    <w:spacing w:after="0" w:line="240" w:lineRule="auto"/>
                    <w:ind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r w:rsidRPr="002D03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итмичность и координация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F35135" w14:textId="3166C58E" w:rsidR="00FC63E4" w:rsidRPr="008B39AC" w:rsidRDefault="00FC63E4" w:rsidP="00FC63E4">
                  <w:pPr>
                    <w:spacing w:after="0" w:line="240" w:lineRule="auto"/>
                    <w:ind w:left="120"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  <w:r w:rsidRPr="002D03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лопки в ладоши, по коленям, притопы и их сочетания, одновременное открытие рук и вынес ноги в сторону на каблук, закрытие рук и ноги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3799" w:type="dxa"/>
                  <w:tcBorders>
                    <w:top w:val="nil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B5AF94" w14:textId="77777777" w:rsidR="00FC63E4" w:rsidRPr="00E2708F" w:rsidRDefault="00FC63E4" w:rsidP="00FC63E4">
                  <w:pPr>
                    <w:spacing w:after="0" w:line="240" w:lineRule="auto"/>
                    <w:ind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7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Отлично (5 баллов)</w:t>
                  </w:r>
                </w:p>
                <w:p w14:paraId="2B1D962F" w14:textId="77777777" w:rsidR="00FC63E4" w:rsidRPr="00E2708F" w:rsidRDefault="00FC63E4" w:rsidP="00FC63E4">
                  <w:pPr>
                    <w:spacing w:after="0" w:line="240" w:lineRule="auto"/>
                    <w:ind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7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Хорошо (4 балла)</w:t>
                  </w:r>
                </w:p>
                <w:p w14:paraId="2917659D" w14:textId="77777777" w:rsidR="00FC63E4" w:rsidRPr="00E2708F" w:rsidRDefault="00FC63E4" w:rsidP="00FC63E4">
                  <w:pPr>
                    <w:spacing w:after="0" w:line="240" w:lineRule="auto"/>
                    <w:ind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7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Удовлетворительно (3 балла)</w:t>
                  </w:r>
                </w:p>
                <w:p w14:paraId="01A1F807" w14:textId="77777777" w:rsidR="00FC63E4" w:rsidRDefault="00FC63E4" w:rsidP="00FC63E4">
                  <w:pPr>
                    <w:spacing w:after="0" w:line="240" w:lineRule="auto"/>
                    <w:ind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7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Неудовлетворительно (1-2 балла)</w:t>
                  </w:r>
                </w:p>
                <w:p w14:paraId="3F8AC14E" w14:textId="77777777" w:rsidR="00FC63E4" w:rsidRPr="00E2708F" w:rsidRDefault="00FC63E4" w:rsidP="00FC63E4">
                  <w:pPr>
                    <w:spacing w:after="0" w:line="240" w:lineRule="auto"/>
                    <w:ind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4A9FD9B" w14:textId="77777777" w:rsidR="008B39AC" w:rsidRDefault="00BF6182" w:rsidP="00EE0353">
            <w:pPr>
              <w:spacing w:after="0" w:line="72" w:lineRule="atLeast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6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Приёмная комиссия составляет оценки на основе внимательного, всестороннего изучения ребёнка. Учитывается возраст и подготовка учащегося. </w:t>
            </w:r>
          </w:p>
          <w:p w14:paraId="2F90A2E9" w14:textId="67B3B815" w:rsidR="007B4491" w:rsidRDefault="00BF6182" w:rsidP="00EE0353">
            <w:pPr>
              <w:spacing w:after="0" w:line="72" w:lineRule="atLeast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6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просмотре не обязательно даётся весь комплекс заданий, всё зависит от проявления индивидуальности и способностей каждого ребенка.</w:t>
            </w:r>
          </w:p>
          <w:p w14:paraId="6D916FAE" w14:textId="37C551B6" w:rsidR="008B39AC" w:rsidRPr="00E2708F" w:rsidRDefault="008B39AC" w:rsidP="00E2708F">
            <w:pPr>
              <w:spacing w:after="0" w:line="72" w:lineRule="atLeast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0800B5A" w14:textId="77777777" w:rsidR="00E2708F" w:rsidRPr="006B2DFF" w:rsidRDefault="00E2708F" w:rsidP="00E2708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 w:rsidRPr="006B2DFF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ru-RU"/>
        </w:rPr>
        <w:lastRenderedPageBreak/>
        <w:t>Условия и особенности проведения приёмных испытаний для поступающих с ограниченными возможностями здоровья</w:t>
      </w:r>
    </w:p>
    <w:p w14:paraId="3B405AEE" w14:textId="50E08CD7" w:rsidR="00E2708F" w:rsidRPr="00220B96" w:rsidRDefault="00E2708F" w:rsidP="00E97FAE">
      <w:pPr>
        <w:spacing w:after="0" w:line="240" w:lineRule="auto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 w:rsidRPr="00220B96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1. Прием обучающихся с ограниченными возможностями здоровья</w:t>
      </w:r>
      <w:r w:rsidR="00E97FAE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 xml:space="preserve"> и </w:t>
      </w:r>
      <w:r w:rsidRPr="00220B96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детей-инвалидов, производится на</w:t>
      </w:r>
      <w:r w:rsidR="00E97FAE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 xml:space="preserve"> </w:t>
      </w:r>
      <w:r w:rsidRPr="00220B96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 xml:space="preserve">основании заявления совершеннолетнего обучающегося </w:t>
      </w:r>
      <w:r w:rsidR="00E97FAE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и</w:t>
      </w:r>
      <w:r w:rsidRPr="00220B96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ли родителей (законных представителей) несовершеннолетнего обучающегося при наличии:</w:t>
      </w:r>
    </w:p>
    <w:p w14:paraId="2EED3122" w14:textId="77777777" w:rsidR="00E2708F" w:rsidRPr="00220B96" w:rsidRDefault="00E2708F" w:rsidP="00E97F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 w:rsidRPr="00220B96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- справки-заключения психолого-медико-педагогической комиссии о том, что обучение по соответствующим дополнительным общеобразовательным программам не противопоказано;</w:t>
      </w:r>
    </w:p>
    <w:p w14:paraId="5C82A291" w14:textId="77777777" w:rsidR="00E2708F" w:rsidRPr="00220B96" w:rsidRDefault="00E2708F" w:rsidP="00E97F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 w:rsidRPr="00220B96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- индивидуальной программы реабилитации.</w:t>
      </w:r>
    </w:p>
    <w:p w14:paraId="1AA37DE1" w14:textId="77777777" w:rsidR="00E2708F" w:rsidRDefault="00E2708F" w:rsidP="00E270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 w:rsidRPr="00220B96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2. Вступительные испытания проводятся в стандартной форме, утвержденной для поступления на соответствующие образовательные программы.</w:t>
      </w:r>
    </w:p>
    <w:p w14:paraId="47358145" w14:textId="77777777" w:rsidR="008B39AC" w:rsidRPr="00220B96" w:rsidRDefault="008B39AC" w:rsidP="00E270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</w:p>
    <w:p w14:paraId="2E9E73AC" w14:textId="77777777" w:rsidR="00E97FAE" w:rsidRDefault="00E2708F" w:rsidP="00E97F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 w:rsidRPr="00220B96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3. При проведении приёмных</w:t>
      </w:r>
      <w:r w:rsidR="00923BBC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 xml:space="preserve"> </w:t>
      </w:r>
      <w:r w:rsidRPr="00220B96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 xml:space="preserve">испытаний </w:t>
      </w:r>
      <w:r w:rsidR="00923BBC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 xml:space="preserve">для </w:t>
      </w:r>
      <w:r w:rsidRPr="00220B96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поступающих</w:t>
      </w:r>
      <w:r w:rsidR="00923BBC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 xml:space="preserve"> </w:t>
      </w:r>
      <w:r w:rsidRPr="00220B96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с ограниченными возможностями здоровья</w:t>
      </w:r>
      <w:r w:rsidR="00923BBC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 xml:space="preserve">, </w:t>
      </w:r>
      <w:r w:rsidRPr="00220B96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обеспечивается соблюдение следующих требований:</w:t>
      </w:r>
    </w:p>
    <w:p w14:paraId="71CEFD83" w14:textId="77777777" w:rsidR="00E97FAE" w:rsidRDefault="00E97FAE" w:rsidP="00E97F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 xml:space="preserve">- </w:t>
      </w:r>
      <w:r w:rsidR="00E2708F" w:rsidRPr="00220B96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проверка музыкальных способностей проводится индивидуально, допускается присутствие ассистента, оказывающего поступающим необходимую техническую помощь с учетом их индивидуальных особенностей;</w:t>
      </w:r>
    </w:p>
    <w:p w14:paraId="749DBDBE" w14:textId="2CE09163" w:rsidR="00E2708F" w:rsidRPr="00220B96" w:rsidRDefault="00E97FAE" w:rsidP="00E97F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-</w:t>
      </w:r>
      <w:r w:rsidR="00E2708F" w:rsidRPr="00220B96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поступающие в ходе проверки творческих способностей могут пользоваться необходимыми им техническими средствами с учетом их индивидуальных особенностей.</w:t>
      </w:r>
    </w:p>
    <w:p w14:paraId="62851B1B" w14:textId="77777777" w:rsidR="00E2708F" w:rsidRPr="00220B96" w:rsidRDefault="00E2708F" w:rsidP="00E2708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 w:rsidRPr="00220B96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Приёмная комиссия при приеме уделяет особое внимание соблюдению прав граждан с ограниченными возможностями здоровья, учитывая их индивидуальные особенности.</w:t>
      </w:r>
    </w:p>
    <w:p w14:paraId="276DC908" w14:textId="7E290C1B" w:rsidR="00E2708F" w:rsidRDefault="00E2708F" w:rsidP="00E2708F">
      <w:pPr>
        <w:spacing w:before="150" w:after="150" w:line="240" w:lineRule="auto"/>
        <w:rPr>
          <w:rFonts w:ascii="Times New Roman" w:eastAsia="Times New Roman" w:hAnsi="Times New Roman" w:cs="Times New Roman"/>
          <w:i/>
          <w:iCs/>
          <w:color w:val="2A2A2A"/>
          <w:sz w:val="24"/>
          <w:szCs w:val="24"/>
          <w:lang w:eastAsia="ru-RU"/>
        </w:rPr>
      </w:pPr>
      <w:r w:rsidRPr="006B2DFF">
        <w:rPr>
          <w:rFonts w:ascii="Times New Roman" w:eastAsia="Times New Roman" w:hAnsi="Times New Roman" w:cs="Times New Roman"/>
          <w:b/>
          <w:bCs/>
          <w:i/>
          <w:iCs/>
          <w:color w:val="2A2A2A"/>
          <w:sz w:val="24"/>
          <w:szCs w:val="24"/>
          <w:lang w:eastAsia="ru-RU"/>
        </w:rPr>
        <w:t>Поступающие</w:t>
      </w:r>
      <w:r w:rsidR="003E7E8D">
        <w:rPr>
          <w:rFonts w:ascii="Times New Roman" w:eastAsia="Times New Roman" w:hAnsi="Times New Roman" w:cs="Times New Roman"/>
          <w:b/>
          <w:bCs/>
          <w:i/>
          <w:iCs/>
          <w:color w:val="2A2A2A"/>
          <w:sz w:val="24"/>
          <w:szCs w:val="24"/>
          <w:lang w:eastAsia="ru-RU"/>
        </w:rPr>
        <w:t>,</w:t>
      </w:r>
      <w:r w:rsidRPr="006B2DFF">
        <w:rPr>
          <w:rFonts w:ascii="Times New Roman" w:eastAsia="Times New Roman" w:hAnsi="Times New Roman" w:cs="Times New Roman"/>
          <w:b/>
          <w:bCs/>
          <w:i/>
          <w:iCs/>
          <w:color w:val="2A2A2A"/>
          <w:sz w:val="24"/>
          <w:szCs w:val="24"/>
          <w:lang w:eastAsia="ru-RU"/>
        </w:rPr>
        <w:t xml:space="preserve"> в связи с переводом из других образовательных учреждений</w:t>
      </w:r>
      <w:r w:rsidR="003E7E8D">
        <w:rPr>
          <w:rFonts w:ascii="Times New Roman" w:eastAsia="Times New Roman" w:hAnsi="Times New Roman" w:cs="Times New Roman"/>
          <w:b/>
          <w:bCs/>
          <w:i/>
          <w:iCs/>
          <w:color w:val="2A2A2A"/>
          <w:sz w:val="24"/>
          <w:szCs w:val="24"/>
          <w:lang w:eastAsia="ru-RU"/>
        </w:rPr>
        <w:t>,</w:t>
      </w:r>
      <w:r w:rsidRPr="006B2DFF">
        <w:rPr>
          <w:rFonts w:ascii="Times New Roman" w:eastAsia="Times New Roman" w:hAnsi="Times New Roman" w:cs="Times New Roman"/>
          <w:b/>
          <w:bCs/>
          <w:i/>
          <w:iCs/>
          <w:color w:val="2A2A2A"/>
          <w:sz w:val="24"/>
          <w:szCs w:val="24"/>
          <w:lang w:eastAsia="ru-RU"/>
        </w:rPr>
        <w:t xml:space="preserve"> принимаются в школу на конкурсной основе</w:t>
      </w:r>
      <w:r w:rsidR="003E7E8D">
        <w:rPr>
          <w:rFonts w:ascii="Times New Roman" w:eastAsia="Times New Roman" w:hAnsi="Times New Roman" w:cs="Times New Roman"/>
          <w:b/>
          <w:bCs/>
          <w:i/>
          <w:iCs/>
          <w:color w:val="2A2A2A"/>
          <w:sz w:val="24"/>
          <w:szCs w:val="24"/>
          <w:lang w:eastAsia="ru-RU"/>
        </w:rPr>
        <w:t xml:space="preserve"> </w:t>
      </w:r>
      <w:r w:rsidRPr="006B2DFF">
        <w:rPr>
          <w:rFonts w:ascii="Times New Roman" w:eastAsia="Times New Roman" w:hAnsi="Times New Roman" w:cs="Times New Roman"/>
          <w:b/>
          <w:bCs/>
          <w:i/>
          <w:iCs/>
          <w:color w:val="2A2A2A"/>
          <w:sz w:val="24"/>
          <w:szCs w:val="24"/>
          <w:lang w:eastAsia="ru-RU"/>
        </w:rPr>
        <w:t>при наличии вакантных мест</w:t>
      </w:r>
      <w:r w:rsidRPr="006B2DFF">
        <w:rPr>
          <w:rFonts w:ascii="Times New Roman" w:eastAsia="Times New Roman" w:hAnsi="Times New Roman" w:cs="Times New Roman"/>
          <w:i/>
          <w:iCs/>
          <w:color w:val="2A2A2A"/>
          <w:sz w:val="24"/>
          <w:szCs w:val="24"/>
          <w:lang w:eastAsia="ru-RU"/>
        </w:rPr>
        <w:t>.</w:t>
      </w:r>
    </w:p>
    <w:p w14:paraId="52C49BE9" w14:textId="118607CA" w:rsidR="008B4CDD" w:rsidRPr="008B4CDD" w:rsidRDefault="008B4CDD" w:rsidP="008B4CDD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ru-RU"/>
        </w:rPr>
      </w:pPr>
      <w:r w:rsidRPr="008B4CDD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ru-RU"/>
        </w:rPr>
        <w:t>Правила подачи и рассмотрения апелляций по результатам отбора детей.</w:t>
      </w:r>
    </w:p>
    <w:p w14:paraId="5B9E2265" w14:textId="0F3AEFE5" w:rsidR="008B4CDD" w:rsidRPr="008B4CDD" w:rsidRDefault="008B4CDD" w:rsidP="001278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 xml:space="preserve">1. </w:t>
      </w:r>
      <w:r w:rsidRPr="008B4CDD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Родители (законные представители) поступающих вправе подать письменное заявление об апелляции по процедуре проведения отбора (далее - апелляция) в апелляционную комиссию не позднее следующего рабочего дня после объявления результатов отбора детей.</w:t>
      </w:r>
    </w:p>
    <w:p w14:paraId="5C9A53FB" w14:textId="32151CE0" w:rsidR="008B4CDD" w:rsidRPr="008B4CDD" w:rsidRDefault="008B4CDD" w:rsidP="001278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 xml:space="preserve">2. </w:t>
      </w:r>
      <w:r w:rsidRPr="008B4CDD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 xml:space="preserve">Состав апелляционной комиссии утверждается приказом директора Школы одновременно с утверждением состава комиссии по отбору детей. Апелляционная комиссия формируется в количестве не менее трех человек из числа работников образовательного учреждения, не входящих в состав комиссий по отбору детей. </w:t>
      </w:r>
    </w:p>
    <w:p w14:paraId="2794B57A" w14:textId="436B2009" w:rsidR="008B4CDD" w:rsidRPr="008B4CDD" w:rsidRDefault="008B4CDD" w:rsidP="001278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 xml:space="preserve">3. </w:t>
      </w:r>
      <w:r w:rsidRPr="008B4CDD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 xml:space="preserve">Апелляция рассматривается не позднее одного рабочего дня со дня ее подачи на заседании апелляционной комиссии, на которое приглашаются родители (законные представители) поступающих, не согласные с решением комиссии по отбору детей. </w:t>
      </w:r>
    </w:p>
    <w:p w14:paraId="07C26F22" w14:textId="08BB6F00" w:rsidR="008B4CDD" w:rsidRDefault="008B4CDD" w:rsidP="0012787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 xml:space="preserve">4. </w:t>
      </w:r>
      <w:r w:rsidRPr="008B4CDD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Для рассмотрения апелляции секретарь комиссии по отбору детей направляет в апелляционную комиссию протоколы заседания комиссии по отбору детей, творческие работы детей (при их наличии).</w:t>
      </w:r>
    </w:p>
    <w:p w14:paraId="6D913B88" w14:textId="50BD351A" w:rsidR="00677EB5" w:rsidRDefault="00677EB5" w:rsidP="00677EB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278D">
        <w:rPr>
          <w:rFonts w:ascii="Times New Roman" w:hAnsi="Times New Roman" w:cs="Times New Roman"/>
          <w:b/>
          <w:bCs/>
          <w:sz w:val="28"/>
          <w:szCs w:val="28"/>
        </w:rPr>
        <w:t>Состав</w:t>
      </w:r>
      <w:r w:rsidR="00991A5D" w:rsidRPr="003F278D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3F278D">
        <w:rPr>
          <w:rFonts w:ascii="Times New Roman" w:hAnsi="Times New Roman" w:cs="Times New Roman"/>
          <w:b/>
          <w:bCs/>
          <w:sz w:val="28"/>
          <w:szCs w:val="28"/>
        </w:rPr>
        <w:t xml:space="preserve"> приёмной комиссии, комиссий по индивидуальному отбору поступающих и апелляционной комиссии у</w:t>
      </w:r>
      <w:r w:rsidR="007430C8" w:rsidRPr="003F278D">
        <w:rPr>
          <w:rFonts w:ascii="Times New Roman" w:hAnsi="Times New Roman" w:cs="Times New Roman"/>
          <w:b/>
          <w:bCs/>
          <w:sz w:val="28"/>
          <w:szCs w:val="28"/>
        </w:rPr>
        <w:t>тверждены приказами</w:t>
      </w:r>
      <w:r w:rsidRPr="003F278D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3F278D" w:rsidRPr="003F278D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3F278D">
        <w:rPr>
          <w:rFonts w:ascii="Times New Roman" w:hAnsi="Times New Roman" w:cs="Times New Roman"/>
          <w:b/>
          <w:bCs/>
          <w:sz w:val="28"/>
          <w:szCs w:val="28"/>
        </w:rPr>
        <w:t xml:space="preserve">-ОД от </w:t>
      </w:r>
      <w:r w:rsidR="003F278D" w:rsidRPr="003F278D">
        <w:rPr>
          <w:rFonts w:ascii="Times New Roman" w:hAnsi="Times New Roman" w:cs="Times New Roman"/>
          <w:b/>
          <w:bCs/>
          <w:sz w:val="28"/>
          <w:szCs w:val="28"/>
        </w:rPr>
        <w:t>23.03.2026 и 13-ОД от 23.03.2026</w:t>
      </w:r>
      <w:r w:rsidRPr="003F278D">
        <w:rPr>
          <w:rFonts w:ascii="Times New Roman" w:hAnsi="Times New Roman" w:cs="Times New Roman"/>
          <w:b/>
          <w:bCs/>
          <w:sz w:val="28"/>
          <w:szCs w:val="28"/>
        </w:rPr>
        <w:t xml:space="preserve"> (Приложени</w:t>
      </w:r>
      <w:r w:rsidR="003F278D" w:rsidRPr="003F278D">
        <w:rPr>
          <w:rFonts w:ascii="Times New Roman" w:hAnsi="Times New Roman" w:cs="Times New Roman"/>
          <w:b/>
          <w:bCs/>
          <w:sz w:val="28"/>
          <w:szCs w:val="28"/>
        </w:rPr>
        <w:t>я 4-6</w:t>
      </w:r>
      <w:r w:rsidRPr="003F278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4D1D011" w14:textId="77777777" w:rsidR="00C655A7" w:rsidRPr="00677EB5" w:rsidRDefault="00C655A7" w:rsidP="00677EB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65" w:type="dxa"/>
        <w:tblInd w:w="-34" w:type="dxa"/>
        <w:shd w:val="clear" w:color="auto" w:fill="F2DBDB" w:themeFill="accent2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E2708F" w:rsidRPr="00E2708F" w14:paraId="0B4BDAEA" w14:textId="77777777" w:rsidTr="00127877">
        <w:trPr>
          <w:trHeight w:val="1852"/>
        </w:trPr>
        <w:tc>
          <w:tcPr>
            <w:tcW w:w="10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7EB14" w14:textId="490CCAB4" w:rsidR="00E2708F" w:rsidRPr="00E2708F" w:rsidRDefault="00DE3CA8" w:rsidP="00DE3CA8">
            <w:pPr>
              <w:spacing w:after="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</w:t>
            </w:r>
            <w:r w:rsidR="00E2708F" w:rsidRPr="00E27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Объявление результатов проведения приемных испытаний осуществляется</w:t>
            </w:r>
          </w:p>
          <w:p w14:paraId="602BCC5C" w14:textId="7D3EB0B8" w:rsidR="00E2708F" w:rsidRPr="000D39D8" w:rsidRDefault="00E2708F" w:rsidP="00DE3CA8">
            <w:pPr>
              <w:spacing w:after="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трех рабочих дней после проведения приемных испытаний</w:t>
            </w:r>
            <w:r w:rsidR="00DE3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27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путём размещения пофамильного списка</w:t>
            </w:r>
            <w:r w:rsidR="00152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27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указанием оценок, полученных каждым поступающим,</w:t>
            </w:r>
            <w:r w:rsidR="00DE3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27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информационном стенде Учреждения,</w:t>
            </w:r>
            <w:r w:rsidR="00DE3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27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 также на официальном сайте Учреждения </w:t>
            </w:r>
            <w:hyperlink r:id="rId10" w:history="1">
              <w:r w:rsidR="000D39D8" w:rsidRPr="00A3627E">
                <w:rPr>
                  <w:rStyle w:val="a3"/>
                  <w:rFonts w:ascii="Arial" w:hAnsi="Arial" w:cs="Arial"/>
                  <w:sz w:val="21"/>
                  <w:szCs w:val="21"/>
                  <w:shd w:val="clear" w:color="auto" w:fill="F2DBDB" w:themeFill="accent2" w:themeFillTint="33"/>
                </w:rPr>
                <w:t>http://eldmsh2.ru</w:t>
              </w:r>
            </w:hyperlink>
          </w:p>
        </w:tc>
      </w:tr>
    </w:tbl>
    <w:p w14:paraId="7819EF4A" w14:textId="77777777" w:rsidR="00E2708F" w:rsidRDefault="00E2708F" w:rsidP="00E2708F">
      <w:pPr>
        <w:spacing w:after="150" w:line="240" w:lineRule="auto"/>
        <w:jc w:val="center"/>
        <w:rPr>
          <w:rFonts w:ascii="Verdana" w:eastAsia="Times New Roman" w:hAnsi="Verdana" w:cs="Times New Roman"/>
          <w:b/>
          <w:bCs/>
          <w:color w:val="2A2A2A"/>
          <w:sz w:val="20"/>
          <w:szCs w:val="20"/>
          <w:lang w:eastAsia="ru-RU"/>
        </w:rPr>
      </w:pPr>
      <w:r w:rsidRPr="00E2708F">
        <w:rPr>
          <w:rFonts w:ascii="Verdana" w:eastAsia="Times New Roman" w:hAnsi="Verdana" w:cs="Times New Roman"/>
          <w:b/>
          <w:bCs/>
          <w:color w:val="2A2A2A"/>
          <w:sz w:val="20"/>
          <w:szCs w:val="20"/>
          <w:lang w:eastAsia="ru-RU"/>
        </w:rPr>
        <w:t> </w:t>
      </w:r>
    </w:p>
    <w:p w14:paraId="1CD85F3D" w14:textId="77777777" w:rsidR="00C655A7" w:rsidRDefault="00C655A7" w:rsidP="00E2708F">
      <w:pPr>
        <w:spacing w:after="150" w:line="240" w:lineRule="auto"/>
        <w:jc w:val="center"/>
        <w:rPr>
          <w:rFonts w:ascii="Verdana" w:eastAsia="Times New Roman" w:hAnsi="Verdana" w:cs="Times New Roman"/>
          <w:b/>
          <w:bCs/>
          <w:color w:val="2A2A2A"/>
          <w:sz w:val="20"/>
          <w:szCs w:val="20"/>
          <w:lang w:eastAsia="ru-RU"/>
        </w:rPr>
      </w:pPr>
    </w:p>
    <w:p w14:paraId="3362FF6C" w14:textId="77777777" w:rsidR="00127877" w:rsidRDefault="00127877" w:rsidP="00E2708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A2A2A"/>
          <w:sz w:val="32"/>
          <w:szCs w:val="32"/>
          <w:u w:val="single"/>
          <w:lang w:eastAsia="ru-RU"/>
        </w:rPr>
      </w:pPr>
    </w:p>
    <w:p w14:paraId="15FDD123" w14:textId="399C11C8" w:rsidR="00E2708F" w:rsidRPr="00C64302" w:rsidRDefault="00E2708F" w:rsidP="00E2708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A2A2A"/>
          <w:sz w:val="32"/>
          <w:szCs w:val="32"/>
          <w:u w:val="single"/>
          <w:lang w:eastAsia="ru-RU"/>
        </w:rPr>
      </w:pPr>
      <w:r w:rsidRPr="00C64302">
        <w:rPr>
          <w:rFonts w:ascii="Times New Roman" w:eastAsia="Times New Roman" w:hAnsi="Times New Roman" w:cs="Times New Roman"/>
          <w:b/>
          <w:bCs/>
          <w:color w:val="2A2A2A"/>
          <w:sz w:val="32"/>
          <w:szCs w:val="32"/>
          <w:u w:val="single"/>
          <w:lang w:eastAsia="ru-RU"/>
        </w:rPr>
        <w:t>ОТДЕЛЕНИЕ ПЛАТНЫХ УСЛУГ</w:t>
      </w:r>
    </w:p>
    <w:p w14:paraId="2D6E7E4B" w14:textId="03647FEA" w:rsidR="00E2708F" w:rsidRPr="00DB1623" w:rsidRDefault="00E2708F" w:rsidP="00DE3CA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DB1623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>Прием заявлений</w:t>
      </w:r>
      <w:r w:rsidR="00DE3CA8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 xml:space="preserve"> </w:t>
      </w:r>
      <w:r w:rsidRPr="00DB1623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 xml:space="preserve">на обучение в </w:t>
      </w:r>
      <w:r w:rsidR="00DE3CA8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>у</w:t>
      </w:r>
      <w:r w:rsidRPr="00DB1623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>чреждении по оказанию платных дополнительных образовательных услуг</w:t>
      </w:r>
      <w:r w:rsidR="00DE3CA8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 xml:space="preserve"> </w:t>
      </w:r>
      <w:r w:rsidRPr="00DB1623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>в 202</w:t>
      </w:r>
      <w:r w:rsidR="003D29CC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>6</w:t>
      </w:r>
      <w:r w:rsidRPr="00DB1623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>-202</w:t>
      </w:r>
      <w:r w:rsidR="003D29CC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>7</w:t>
      </w:r>
      <w:r w:rsidRPr="00DB1623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 xml:space="preserve"> учебном году</w:t>
      </w:r>
    </w:p>
    <w:tbl>
      <w:tblPr>
        <w:tblW w:w="10207" w:type="dxa"/>
        <w:tblInd w:w="-34" w:type="dxa"/>
        <w:shd w:val="clear" w:color="auto" w:fill="F2DBDB" w:themeFill="accent2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7"/>
      </w:tblGrid>
      <w:tr w:rsidR="00E2708F" w:rsidRPr="00E2708F" w14:paraId="3547F5E6" w14:textId="77777777" w:rsidTr="00127877">
        <w:tc>
          <w:tcPr>
            <w:tcW w:w="10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FBF31" w14:textId="410451E1" w:rsidR="00E2708F" w:rsidRPr="00E2708F" w:rsidRDefault="00E2708F" w:rsidP="00E2708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Учреждение осуществляется исключительно в электронном виде через портал государственных услуг (РПГУ)</w:t>
            </w:r>
          </w:p>
          <w:p w14:paraId="42867A44" w14:textId="77777777" w:rsidR="00E2708F" w:rsidRDefault="00E2708F" w:rsidP="00E2708F">
            <w:pPr>
              <w:spacing w:after="0" w:line="240" w:lineRule="auto"/>
              <w:ind w:left="120" w:right="120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E2708F">
                <w:rPr>
                  <w:rFonts w:ascii="Times New Roman" w:eastAsia="Times New Roman" w:hAnsi="Times New Roman" w:cs="Times New Roman"/>
                  <w:color w:val="428BCA"/>
                  <w:sz w:val="24"/>
                  <w:szCs w:val="24"/>
                  <w:u w:val="single"/>
                  <w:lang w:eastAsia="ru-RU"/>
                </w:rPr>
                <w:t>https://uslugi.mosreg.ru</w:t>
              </w:r>
            </w:hyperlink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14:paraId="44FDAABE" w14:textId="77777777" w:rsidR="00A62F08" w:rsidRDefault="00A62F08" w:rsidP="00E2708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14:paraId="3D9C1E0C" w14:textId="79A4DEA0" w:rsidR="00410995" w:rsidRPr="00410995" w:rsidRDefault="00410995" w:rsidP="00E2708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4109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Основной набор</w:t>
            </w:r>
          </w:p>
          <w:p w14:paraId="3C0D56C7" w14:textId="4F061854" w:rsidR="00E2708F" w:rsidRDefault="00E2708F" w:rsidP="00E2708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 </w:t>
            </w:r>
            <w:r w:rsidR="00DB1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апреля</w:t>
            </w:r>
            <w:r w:rsidRPr="00E27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</w:t>
            </w:r>
            <w:r w:rsidR="009E2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E27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  <w:r w:rsidR="00DB1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</w:t>
            </w:r>
            <w:r w:rsidR="00040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774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040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июня 202</w:t>
            </w:r>
            <w:r w:rsidR="009E2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040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  <w:p w14:paraId="22515393" w14:textId="079D6582" w:rsidR="00410995" w:rsidRPr="00410995" w:rsidRDefault="00410995" w:rsidP="00E2708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109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Дополнительный набор</w:t>
            </w:r>
          </w:p>
          <w:p w14:paraId="0A50F384" w14:textId="2EF18BCA" w:rsidR="00410995" w:rsidRPr="00410995" w:rsidRDefault="00D950BC" w:rsidP="0041099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20 августа</w:t>
            </w:r>
            <w:r w:rsidR="00AD0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</w:t>
            </w:r>
            <w:r w:rsidR="009E2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AD0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30 сентября</w:t>
            </w:r>
            <w:r w:rsidR="00410995" w:rsidRPr="004109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</w:t>
            </w:r>
            <w:r w:rsidR="009E2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410995" w:rsidRPr="004109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  <w:p w14:paraId="749E73B9" w14:textId="5455548E" w:rsidR="00E2708F" w:rsidRPr="00E2708F" w:rsidRDefault="00E2708F" w:rsidP="00E2708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инструкцией подачи заявления Вы можете ознакомиться</w:t>
            </w:r>
            <w:r w:rsidR="00DE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данном документе:</w:t>
            </w:r>
          </w:p>
          <w:p w14:paraId="7DCA7F22" w14:textId="084FE0AA" w:rsidR="00E2708F" w:rsidRDefault="00A3627E" w:rsidP="00E2708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hyperlink r:id="rId12" w:history="1">
              <w:r w:rsidRPr="00A3627E">
                <w:rPr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u w:val="single"/>
                  <w:lang w:eastAsia="ru-RU"/>
                </w:rPr>
                <w:t>(</w:t>
              </w:r>
            </w:hyperlink>
            <w:r w:rsidRPr="00A362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Пода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ча заявления на</w:t>
            </w:r>
            <w:r w:rsidR="00E2708F" w:rsidRPr="00E270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РПГУ - </w:t>
            </w:r>
            <w:hyperlink r:id="rId13" w:history="1">
              <w:r w:rsidR="00E2708F" w:rsidRPr="00E2708F">
                <w:rPr>
                  <w:rFonts w:ascii="Times New Roman" w:eastAsia="Times New Roman" w:hAnsi="Times New Roman" w:cs="Times New Roman"/>
                  <w:i/>
                  <w:iCs/>
                  <w:color w:val="428BCA"/>
                  <w:sz w:val="24"/>
                  <w:szCs w:val="24"/>
                  <w:u w:val="single"/>
                  <w:lang w:eastAsia="ru-RU"/>
                </w:rPr>
                <w:t>СКАЧАТЬ Pdf</w:t>
              </w:r>
            </w:hyperlink>
            <w:r w:rsidR="00E2708F" w:rsidRPr="00E270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  <w:p w14:paraId="6342B15E" w14:textId="77777777" w:rsidR="00A62F08" w:rsidRPr="00E2708F" w:rsidRDefault="00A62F08" w:rsidP="00E2708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7C302A" w14:textId="30674445" w:rsidR="00E2708F" w:rsidRPr="00E2708F" w:rsidRDefault="00E2708F" w:rsidP="00E2708F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Ознакомиться с программами, по которым производится набор в 202</w:t>
            </w:r>
            <w:r w:rsidR="003D2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г., Вы можете на сайте СИСТЕМА ДОПОЛНИТЕЛЬНОГО ОБРАЗОВАНИЯ МОСКОВСКОЙ ОБЛАСТИ </w:t>
            </w:r>
            <w:hyperlink r:id="rId14" w:history="1">
              <w:r w:rsidRPr="00E2708F">
                <w:rPr>
                  <w:rFonts w:ascii="Times New Roman" w:eastAsia="Times New Roman" w:hAnsi="Times New Roman" w:cs="Times New Roman"/>
                  <w:color w:val="428BCA"/>
                  <w:sz w:val="24"/>
                  <w:szCs w:val="24"/>
                  <w:u w:val="single"/>
                  <w:lang w:eastAsia="ru-RU"/>
                </w:rPr>
                <w:t>http://new.dop.mosreg.ru/</w:t>
              </w:r>
            </w:hyperlink>
          </w:p>
          <w:p w14:paraId="23509BFE" w14:textId="77777777" w:rsidR="00E2708F" w:rsidRPr="00E2708F" w:rsidRDefault="00E2708F" w:rsidP="00E2708F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Установить фильтры:</w:t>
            </w:r>
          </w:p>
          <w:p w14:paraId="667D25DB" w14:textId="5959E20D" w:rsidR="00E2708F" w:rsidRPr="00E2708F" w:rsidRDefault="00E2708F" w:rsidP="00E2708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МУНИЦИПАЛИТЕТ: </w:t>
            </w:r>
            <w:r w:rsidR="0004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Электросталь г</w:t>
            </w:r>
            <w:r w:rsidR="003B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42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B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A222071" w14:textId="51D196D8" w:rsidR="00E2708F" w:rsidRPr="00E2708F" w:rsidRDefault="00E2708F" w:rsidP="00E2708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ОРГАНИЗАТОР: М</w:t>
            </w:r>
            <w:r w:rsidR="0004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АУДО «ДМШ»</w:t>
            </w:r>
          </w:p>
          <w:p w14:paraId="3A437FBE" w14:textId="77777777" w:rsidR="00E2708F" w:rsidRPr="00E2708F" w:rsidRDefault="00E2708F" w:rsidP="00E2708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НАПРАВЛЕННОСТЬ: художественная</w:t>
            </w:r>
          </w:p>
          <w:p w14:paraId="4A887D0E" w14:textId="77777777" w:rsidR="00E2708F" w:rsidRPr="00E2708F" w:rsidRDefault="00E2708F" w:rsidP="00E2708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НАЙТИ</w:t>
            </w:r>
          </w:p>
          <w:p w14:paraId="23269144" w14:textId="77777777" w:rsidR="00E2708F" w:rsidRDefault="00E2708F" w:rsidP="00E2708F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Нажимаете на выбранную программу, знакомитесь с описанием.</w:t>
            </w:r>
          </w:p>
          <w:p w14:paraId="7132648A" w14:textId="53920069" w:rsidR="00040F33" w:rsidRPr="00E2708F" w:rsidRDefault="00040F33" w:rsidP="00E2708F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4B14476" w14:textId="0AC00DBE" w:rsidR="00E2708F" w:rsidRPr="00A62F08" w:rsidRDefault="00E2708F" w:rsidP="00DE3CA8">
      <w:pPr>
        <w:pStyle w:val="a6"/>
        <w:numPr>
          <w:ilvl w:val="0"/>
          <w:numId w:val="16"/>
        </w:numPr>
        <w:spacing w:after="150" w:line="240" w:lineRule="auto"/>
        <w:ind w:left="0" w:firstLine="1068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 w:rsidRPr="00DE3CA8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Оригиналы документов, сведения о которых указаны Заявителем в заявлении о предоставлении Услуги, </w:t>
      </w:r>
      <w:r w:rsidRPr="00DE3CA8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ru-RU"/>
        </w:rPr>
        <w:t>предоставляются в</w:t>
      </w:r>
      <w:r w:rsidRPr="00DE3CA8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 </w:t>
      </w:r>
      <w:r w:rsidRPr="00DE3CA8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ru-RU"/>
        </w:rPr>
        <w:t>Учреждение в день заключения Договора об образовании для сверки со сведениями, указанными в электронной форме заявления на РПГУ.</w:t>
      </w:r>
    </w:p>
    <w:p w14:paraId="00135C9A" w14:textId="77777777" w:rsidR="00A62F08" w:rsidRPr="00DE3CA8" w:rsidRDefault="00A62F08" w:rsidP="00A62F08">
      <w:pPr>
        <w:pStyle w:val="a6"/>
        <w:spacing w:after="150" w:line="240" w:lineRule="auto"/>
        <w:ind w:left="1068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</w:p>
    <w:p w14:paraId="3F9C166B" w14:textId="77777777" w:rsidR="00E2708F" w:rsidRPr="00DE3CA8" w:rsidRDefault="00E2708F" w:rsidP="00DE3CA8">
      <w:pPr>
        <w:pStyle w:val="a6"/>
        <w:numPr>
          <w:ilvl w:val="0"/>
          <w:numId w:val="16"/>
        </w:numPr>
        <w:spacing w:after="150" w:line="240" w:lineRule="auto"/>
        <w:ind w:left="0" w:firstLine="1068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 w:rsidRPr="00DE3CA8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Документы, составленные на иностранном языке, подлежат переводу на русский язык. Верность перевода и подлинность подписи переводчика свидетельствуется в порядке, установленном законодательством Российской Федерации о нотариате.</w:t>
      </w:r>
    </w:p>
    <w:p w14:paraId="17953EAC" w14:textId="77777777" w:rsidR="00040F33" w:rsidRDefault="00E2708F" w:rsidP="00E2708F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ru-RU"/>
        </w:rPr>
      </w:pPr>
      <w:r w:rsidRPr="00DB1623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ru-RU"/>
        </w:rPr>
        <w:t xml:space="preserve">Телефон по вопросам организации приема в образовательное учреждение: </w:t>
      </w:r>
    </w:p>
    <w:p w14:paraId="6214DF82" w14:textId="09BE969B" w:rsidR="00E2708F" w:rsidRDefault="00E2708F" w:rsidP="00040F33">
      <w:pPr>
        <w:spacing w:after="150" w:line="240" w:lineRule="auto"/>
        <w:ind w:firstLine="708"/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ru-RU"/>
        </w:rPr>
      </w:pPr>
      <w:r w:rsidRPr="00DB1623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ru-RU"/>
        </w:rPr>
        <w:t>8-</w:t>
      </w:r>
      <w:r w:rsidR="003D29CC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ru-RU"/>
        </w:rPr>
        <w:t>999-002-64-60</w:t>
      </w:r>
      <w:r w:rsidRPr="00DB1623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ru-RU"/>
        </w:rPr>
        <w:t xml:space="preserve"> (</w:t>
      </w:r>
      <w:r w:rsidR="00DB1623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ru-RU"/>
        </w:rPr>
        <w:t xml:space="preserve">главный специалист по </w:t>
      </w:r>
      <w:r w:rsidR="00152DD6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ru-RU"/>
        </w:rPr>
        <w:t>работе с персоналом</w:t>
      </w:r>
      <w:r w:rsidR="00DB1623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ru-RU"/>
        </w:rPr>
        <w:t xml:space="preserve"> Войтович Анна Александровна</w:t>
      </w:r>
      <w:r w:rsidRPr="00DB1623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ru-RU"/>
        </w:rPr>
        <w:t>).</w:t>
      </w:r>
    </w:p>
    <w:p w14:paraId="1A897A8A" w14:textId="77777777" w:rsidR="00C655A7" w:rsidRDefault="00C655A7" w:rsidP="00DF4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A2A2A"/>
          <w:sz w:val="40"/>
          <w:szCs w:val="40"/>
          <w:lang w:eastAsia="ru-RU"/>
        </w:rPr>
      </w:pPr>
      <w:r w:rsidRPr="00B04703">
        <w:rPr>
          <w:rFonts w:ascii="Times New Roman" w:eastAsia="Times New Roman" w:hAnsi="Times New Roman" w:cs="Times New Roman"/>
          <w:b/>
          <w:bCs/>
          <w:color w:val="2A2A2A"/>
          <w:sz w:val="40"/>
          <w:szCs w:val="40"/>
          <w:lang w:eastAsia="ru-RU"/>
        </w:rPr>
        <w:t>Вступительные испытания</w:t>
      </w:r>
    </w:p>
    <w:p w14:paraId="272EC00C" w14:textId="77777777" w:rsidR="00C655A7" w:rsidRPr="00B04703" w:rsidRDefault="00C655A7" w:rsidP="00DF42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A2A2A"/>
          <w:sz w:val="40"/>
          <w:szCs w:val="40"/>
          <w:lang w:eastAsia="ru-RU"/>
        </w:rPr>
      </w:pPr>
      <w:r w:rsidRPr="00B04703">
        <w:rPr>
          <w:rFonts w:ascii="Times New Roman" w:eastAsia="Times New Roman" w:hAnsi="Times New Roman" w:cs="Times New Roman"/>
          <w:b/>
          <w:bCs/>
          <w:color w:val="2A2A2A"/>
          <w:sz w:val="40"/>
          <w:szCs w:val="40"/>
          <w:lang w:eastAsia="ru-RU"/>
        </w:rPr>
        <w:t>на отделении платных услуг</w:t>
      </w:r>
    </w:p>
    <w:p w14:paraId="13789F4F" w14:textId="702FDEE8" w:rsidR="00C655A7" w:rsidRDefault="00C655A7" w:rsidP="00DF425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</w:pPr>
      <w:r w:rsidRPr="00B04703">
        <w:rPr>
          <w:rFonts w:ascii="Times New Roman" w:eastAsia="Times New Roman" w:hAnsi="Times New Roman" w:cs="Times New Roman"/>
          <w:b/>
          <w:bCs/>
          <w:color w:val="2A2A2A"/>
          <w:sz w:val="40"/>
          <w:szCs w:val="40"/>
          <w:lang w:eastAsia="ru-RU"/>
        </w:rPr>
        <w:t>не проводятся!</w:t>
      </w:r>
      <w:r w:rsidRPr="00B04703">
        <w:rPr>
          <w:rFonts w:ascii="Verdana" w:eastAsia="Times New Roman" w:hAnsi="Verdana" w:cs="Times New Roman"/>
          <w:color w:val="2A2A2A"/>
          <w:sz w:val="40"/>
          <w:szCs w:val="40"/>
          <w:lang w:eastAsia="ru-RU"/>
        </w:rPr>
        <w:br/>
      </w:r>
    </w:p>
    <w:p w14:paraId="1960CBEA" w14:textId="402800BB" w:rsidR="00E2708F" w:rsidRDefault="00E2708F" w:rsidP="00E2708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</w:pPr>
      <w:r w:rsidRPr="00040F33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 xml:space="preserve">Прием в группы по оказанию </w:t>
      </w:r>
      <w:r w:rsidR="00A3627E" w:rsidRPr="00040F33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>ПЛАТНЫХ</w:t>
      </w:r>
      <w:r w:rsidRPr="00040F33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 xml:space="preserve"> дополнительных образовательных услуг</w:t>
      </w:r>
      <w:r w:rsidR="00040F33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 xml:space="preserve"> </w:t>
      </w:r>
      <w:r w:rsidRPr="00040F33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>на 202</w:t>
      </w:r>
      <w:r w:rsidR="003D29CC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>6</w:t>
      </w:r>
      <w:r w:rsidRPr="00040F33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>-202</w:t>
      </w:r>
      <w:r w:rsidR="003D29CC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>7</w:t>
      </w:r>
      <w:r w:rsidRPr="00040F33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 xml:space="preserve"> учебный год организован для осуществления образовательного процесса</w:t>
      </w:r>
      <w:r w:rsidR="00E902B2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 xml:space="preserve"> </w:t>
      </w:r>
      <w:r w:rsidRPr="00040F33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>по следующим образовательным программам:</w:t>
      </w:r>
    </w:p>
    <w:p w14:paraId="0135E52F" w14:textId="77777777" w:rsidR="00C655A7" w:rsidRDefault="00C655A7" w:rsidP="00E2708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</w:pPr>
    </w:p>
    <w:p w14:paraId="581081C8" w14:textId="77777777" w:rsidR="00BC623B" w:rsidRDefault="00BC623B" w:rsidP="00E2708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</w:pPr>
    </w:p>
    <w:p w14:paraId="317B8762" w14:textId="6383F30F" w:rsidR="00E2708F" w:rsidRDefault="00E2708F" w:rsidP="00E2708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</w:pPr>
      <w:r w:rsidRPr="00DB1623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lastRenderedPageBreak/>
        <w:t>Дополнительные общеразвивающие общеобразовательные программы (ДООП):</w:t>
      </w:r>
    </w:p>
    <w:tbl>
      <w:tblPr>
        <w:tblW w:w="9805" w:type="dxa"/>
        <w:tblInd w:w="-67" w:type="dxa"/>
        <w:shd w:val="clear" w:color="auto" w:fill="FDE9D9" w:themeFill="accent6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1560"/>
        <w:gridCol w:w="3567"/>
      </w:tblGrid>
      <w:tr w:rsidR="00CF7235" w:rsidRPr="00785C21" w14:paraId="0BF2617C" w14:textId="77777777" w:rsidTr="00642448">
        <w:trPr>
          <w:trHeight w:val="555"/>
        </w:trPr>
        <w:tc>
          <w:tcPr>
            <w:tcW w:w="46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96204" w14:textId="77777777" w:rsidR="00B347B7" w:rsidRPr="00785C21" w:rsidRDefault="00B347B7" w:rsidP="00A3627E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5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Образовательная программа/срок обучения/возраст поступающих</w:t>
            </w:r>
          </w:p>
        </w:tc>
        <w:tc>
          <w:tcPr>
            <w:tcW w:w="1560" w:type="dxa"/>
            <w:tcBorders>
              <w:top w:val="outset" w:sz="8" w:space="0" w:color="000001"/>
              <w:left w:val="nil"/>
              <w:bottom w:val="outset" w:sz="8" w:space="0" w:color="000001"/>
              <w:right w:val="outset" w:sz="8" w:space="0" w:color="000001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1F730" w14:textId="77777777" w:rsidR="00B347B7" w:rsidRPr="00785C21" w:rsidRDefault="00B347B7" w:rsidP="00A3627E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5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Количество мест</w:t>
            </w:r>
          </w:p>
        </w:tc>
        <w:tc>
          <w:tcPr>
            <w:tcW w:w="3567" w:type="dxa"/>
            <w:tcBorders>
              <w:top w:val="outset" w:sz="8" w:space="0" w:color="000001"/>
              <w:left w:val="nil"/>
              <w:bottom w:val="outset" w:sz="8" w:space="0" w:color="000001"/>
              <w:right w:val="outset" w:sz="8" w:space="0" w:color="000001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D4CE11" w14:textId="77777777" w:rsidR="00B347B7" w:rsidRPr="00785C21" w:rsidRDefault="00B347B7" w:rsidP="00A3627E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5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Наименование группы в ЕИС Навигаторе при подаче электронного заявления</w:t>
            </w:r>
          </w:p>
        </w:tc>
      </w:tr>
      <w:tr w:rsidR="003045EE" w:rsidRPr="00923BBC" w14:paraId="724443E6" w14:textId="77777777" w:rsidTr="00642448">
        <w:trPr>
          <w:trHeight w:val="555"/>
        </w:trPr>
        <w:tc>
          <w:tcPr>
            <w:tcW w:w="46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AB4FA" w14:textId="66253A29" w:rsidR="000A33CC" w:rsidRPr="00923BBC" w:rsidRDefault="00410995" w:rsidP="000A33CC">
            <w:pPr>
              <w:spacing w:after="0" w:line="240" w:lineRule="auto"/>
              <w:ind w:left="120" w:righ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="000A33CC" w:rsidRPr="00923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 в области музыкального искусства</w:t>
            </w:r>
            <w:r w:rsidR="00957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A33CC" w:rsidRPr="00923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57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0A33CC" w:rsidRPr="00923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одготовительный класс</w:t>
            </w:r>
            <w:r w:rsidR="00957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0A33CC" w:rsidRPr="00923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«Школа раннего эстетического развития «Амадейка»</w:t>
            </w:r>
          </w:p>
          <w:p w14:paraId="37A8CA64" w14:textId="4DCD5BE9" w:rsidR="00941C93" w:rsidRPr="00923BBC" w:rsidRDefault="000A33CC" w:rsidP="000A33CC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23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Возраст поступающих 4 года-6 лет</w:t>
            </w:r>
          </w:p>
        </w:tc>
        <w:tc>
          <w:tcPr>
            <w:tcW w:w="1560" w:type="dxa"/>
            <w:tcBorders>
              <w:top w:val="outset" w:sz="8" w:space="0" w:color="000001"/>
              <w:left w:val="nil"/>
              <w:bottom w:val="outset" w:sz="8" w:space="0" w:color="000001"/>
              <w:right w:val="outset" w:sz="8" w:space="0" w:color="000001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69353E" w14:textId="63C70473" w:rsidR="003045EE" w:rsidRPr="00923BBC" w:rsidRDefault="008D4D76" w:rsidP="00A3627E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67" w:type="dxa"/>
            <w:tcBorders>
              <w:top w:val="outset" w:sz="8" w:space="0" w:color="000001"/>
              <w:left w:val="nil"/>
              <w:bottom w:val="outset" w:sz="8" w:space="0" w:color="000001"/>
              <w:right w:val="outset" w:sz="8" w:space="0" w:color="000001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6125A8" w14:textId="6429F55B" w:rsidR="003045EE" w:rsidRPr="00923BBC" w:rsidRDefault="000A33CC" w:rsidP="00A3627E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7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7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 год </w:t>
            </w:r>
          </w:p>
          <w:p w14:paraId="1C2C8057" w14:textId="585AFCF3" w:rsidR="000A33CC" w:rsidRPr="00923BBC" w:rsidRDefault="000A33CC" w:rsidP="00A3627E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раннего эстетического развития детей «Амадейка» (платное</w:t>
            </w:r>
            <w:r w:rsidR="007D3C05"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отделение</w:t>
            </w:r>
            <w:r w:rsidRPr="00923B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3045EE" w:rsidRPr="00923BBC" w14:paraId="26DB660A" w14:textId="77777777" w:rsidTr="00642448">
        <w:trPr>
          <w:trHeight w:val="555"/>
        </w:trPr>
        <w:tc>
          <w:tcPr>
            <w:tcW w:w="46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1BD43" w14:textId="37750D81" w:rsidR="00941C93" w:rsidRPr="00923BBC" w:rsidRDefault="00410995" w:rsidP="00941C93">
            <w:pPr>
              <w:spacing w:after="0" w:line="240" w:lineRule="auto"/>
              <w:ind w:left="120" w:righ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="00941C93" w:rsidRPr="00923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 в области музыкального искусства</w:t>
            </w:r>
            <w:r w:rsidR="00957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</w:t>
            </w:r>
            <w:r w:rsidR="00941C93" w:rsidRPr="00923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одготовительный класс</w:t>
            </w:r>
            <w:r w:rsidR="00957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41C93" w:rsidRPr="00923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941C93" w:rsidRPr="00923BBC">
              <w:rPr>
                <w:rFonts w:ascii="Times New Roman" w:hAnsi="Times New Roman" w:cs="Times New Roman"/>
              </w:rPr>
              <w:t>Подготовительная группа «Играем на скрипке с улыбкой»</w:t>
            </w:r>
          </w:p>
          <w:p w14:paraId="4D309850" w14:textId="67B688AE" w:rsidR="003045EE" w:rsidRPr="00923BBC" w:rsidRDefault="00941C93" w:rsidP="00941C93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23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Возраст поступающих 4,5 года-6 лет</w:t>
            </w:r>
          </w:p>
        </w:tc>
        <w:tc>
          <w:tcPr>
            <w:tcW w:w="1560" w:type="dxa"/>
            <w:tcBorders>
              <w:top w:val="outset" w:sz="8" w:space="0" w:color="000001"/>
              <w:left w:val="nil"/>
              <w:bottom w:val="outset" w:sz="8" w:space="0" w:color="000001"/>
              <w:right w:val="outset" w:sz="8" w:space="0" w:color="000001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00622" w14:textId="2F82ABC2" w:rsidR="003045EE" w:rsidRPr="00923BBC" w:rsidRDefault="008D4D76" w:rsidP="00A3627E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67" w:type="dxa"/>
            <w:tcBorders>
              <w:top w:val="outset" w:sz="8" w:space="0" w:color="000001"/>
              <w:left w:val="nil"/>
              <w:bottom w:val="outset" w:sz="8" w:space="0" w:color="000001"/>
              <w:right w:val="outset" w:sz="8" w:space="0" w:color="000001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B33D8" w14:textId="28AB9101" w:rsidR="003045EE" w:rsidRPr="00923BBC" w:rsidRDefault="000A33CC" w:rsidP="00A3627E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7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7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 год </w:t>
            </w:r>
          </w:p>
          <w:p w14:paraId="050834BA" w14:textId="4A1778C8" w:rsidR="000A33CC" w:rsidRPr="00923BBC" w:rsidRDefault="000A33CC" w:rsidP="00A3627E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Подготовительное отделение "Играем на скрипке с улыбкой"(платное</w:t>
            </w:r>
            <w:r w:rsidR="007D3C05"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отделение</w:t>
            </w:r>
            <w:r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57F42" w:rsidRPr="00923BBC" w14:paraId="3BE68696" w14:textId="77777777" w:rsidTr="00642448">
        <w:trPr>
          <w:trHeight w:val="555"/>
        </w:trPr>
        <w:tc>
          <w:tcPr>
            <w:tcW w:w="46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8D1C8" w14:textId="77777777" w:rsidR="00957F42" w:rsidRPr="00957F42" w:rsidRDefault="00957F42" w:rsidP="00957F42">
            <w:pPr>
              <w:spacing w:after="0" w:line="240" w:lineRule="auto"/>
              <w:ind w:left="120" w:righ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ДООП в области театрального искусства </w:t>
            </w:r>
          </w:p>
          <w:p w14:paraId="1824ADF7" w14:textId="1088C3E6" w:rsidR="00957F42" w:rsidRPr="00957F42" w:rsidRDefault="00957F42" w:rsidP="00957F42">
            <w:pPr>
              <w:spacing w:after="0" w:line="240" w:lineRule="auto"/>
              <w:ind w:left="120" w:righ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«Искусство театра»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Подготовительный класс.</w:t>
            </w:r>
          </w:p>
          <w:p w14:paraId="54B140D9" w14:textId="3729A481" w:rsidR="00957F42" w:rsidRPr="00A32FB3" w:rsidRDefault="00957F42" w:rsidP="00957F42">
            <w:pPr>
              <w:spacing w:after="0" w:line="240" w:lineRule="auto"/>
              <w:ind w:left="120" w:righ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Возраст поступающих </w:t>
            </w:r>
            <w:r w:rsidR="00416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лет-10</w:t>
            </w:r>
            <w:r w:rsidR="005A5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1560" w:type="dxa"/>
            <w:tcBorders>
              <w:top w:val="outset" w:sz="8" w:space="0" w:color="000001"/>
              <w:left w:val="nil"/>
              <w:bottom w:val="outset" w:sz="8" w:space="0" w:color="000001"/>
              <w:right w:val="outset" w:sz="8" w:space="0" w:color="000001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1B168" w14:textId="0C0241CF" w:rsidR="00957F42" w:rsidRPr="00A32FB3" w:rsidRDefault="008D4D76" w:rsidP="00A3627E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67" w:type="dxa"/>
            <w:tcBorders>
              <w:top w:val="outset" w:sz="8" w:space="0" w:color="000001"/>
              <w:left w:val="nil"/>
              <w:bottom w:val="outset" w:sz="8" w:space="0" w:color="000001"/>
              <w:right w:val="outset" w:sz="8" w:space="0" w:color="000001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89CAF1" w14:textId="4AB8FBE7" w:rsidR="00957F42" w:rsidRPr="00957F42" w:rsidRDefault="00957F42" w:rsidP="00957F4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7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5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7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5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 год</w:t>
            </w:r>
          </w:p>
          <w:p w14:paraId="6F3B2C21" w14:textId="22CD66CB" w:rsidR="00957F42" w:rsidRPr="00957F42" w:rsidRDefault="00957F42" w:rsidP="00957F4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Театральное отделение «Искусство театра»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5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Подготовительный класс.</w:t>
            </w:r>
          </w:p>
          <w:p w14:paraId="54CF9DD3" w14:textId="4C18F11D" w:rsidR="00957F42" w:rsidRPr="00A32FB3" w:rsidRDefault="00957F42" w:rsidP="00957F4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(платное отделение)</w:t>
            </w:r>
          </w:p>
        </w:tc>
      </w:tr>
      <w:tr w:rsidR="00E4401D" w:rsidRPr="00923BBC" w14:paraId="368E745D" w14:textId="77777777" w:rsidTr="00642448">
        <w:trPr>
          <w:trHeight w:val="555"/>
        </w:trPr>
        <w:tc>
          <w:tcPr>
            <w:tcW w:w="46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27943" w14:textId="64494E20" w:rsidR="00E4401D" w:rsidRPr="006E52DC" w:rsidRDefault="00E4401D" w:rsidP="00E4401D">
            <w:pPr>
              <w:spacing w:after="0" w:line="240" w:lineRule="auto"/>
              <w:ind w:left="120" w:righ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ДООП в области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театрального</w:t>
            </w:r>
            <w:r w:rsidRPr="006E5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искусства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театра</w:t>
            </w:r>
            <w:r w:rsidRPr="006E5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7C749FC9" w14:textId="23788756" w:rsidR="00E4401D" w:rsidRPr="00957F42" w:rsidRDefault="00E4401D" w:rsidP="00E4401D">
            <w:pPr>
              <w:spacing w:after="0" w:line="240" w:lineRule="auto"/>
              <w:ind w:left="120" w:righ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Возраст поступающих 6,5 лет-1</w:t>
            </w:r>
            <w:r w:rsidR="00416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6E5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1560" w:type="dxa"/>
            <w:tcBorders>
              <w:top w:val="outset" w:sz="8" w:space="0" w:color="000001"/>
              <w:left w:val="nil"/>
              <w:bottom w:val="outset" w:sz="8" w:space="0" w:color="000001"/>
              <w:right w:val="outset" w:sz="8" w:space="0" w:color="000001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22C9A6" w14:textId="5011291C" w:rsidR="00E4401D" w:rsidRDefault="00F05A9F" w:rsidP="00E4401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67" w:type="dxa"/>
            <w:tcBorders>
              <w:top w:val="outset" w:sz="8" w:space="0" w:color="000001"/>
              <w:left w:val="nil"/>
              <w:bottom w:val="outset" w:sz="8" w:space="0" w:color="000001"/>
              <w:right w:val="outset" w:sz="8" w:space="0" w:color="000001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81663B" w14:textId="18A236AA" w:rsidR="00E4401D" w:rsidRPr="00923BBC" w:rsidRDefault="00E4401D" w:rsidP="00E4401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7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7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6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 год</w:t>
            </w:r>
          </w:p>
          <w:p w14:paraId="083BA7E6" w14:textId="34606956" w:rsidR="00E4401D" w:rsidRDefault="00E4401D" w:rsidP="00E4401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театра</w:t>
            </w:r>
            <w:r w:rsidRPr="00A32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14:paraId="73A4DA73" w14:textId="77777777" w:rsidR="00E4401D" w:rsidRPr="0042018C" w:rsidRDefault="00E4401D" w:rsidP="00E4401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платное отделение</w:t>
            </w:r>
            <w:r w:rsidRPr="0042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4E9EA0DF" w14:textId="77777777" w:rsidR="00E4401D" w:rsidRPr="00957F42" w:rsidRDefault="00E4401D" w:rsidP="00E4401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401D" w:rsidRPr="00923BBC" w14:paraId="4A59652A" w14:textId="77777777" w:rsidTr="00642448">
        <w:trPr>
          <w:trHeight w:val="555"/>
        </w:trPr>
        <w:tc>
          <w:tcPr>
            <w:tcW w:w="46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64E07" w14:textId="68EB7733" w:rsidR="00E4401D" w:rsidRPr="006E52DC" w:rsidRDefault="00E4401D" w:rsidP="00E4401D">
            <w:pPr>
              <w:spacing w:after="0" w:line="240" w:lineRule="auto"/>
              <w:ind w:left="120" w:righ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ДООП в области музыкального искусства «Музыкальный фольклор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Ансамбль</w:t>
            </w:r>
            <w:r w:rsidRPr="006E5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742E412D" w14:textId="3E22DCC0" w:rsidR="00E4401D" w:rsidRDefault="00E4401D" w:rsidP="00E4401D">
            <w:pPr>
              <w:spacing w:after="0" w:line="240" w:lineRule="auto"/>
              <w:ind w:left="120" w:righ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Возраст поступающих </w:t>
            </w:r>
            <w:r w:rsidR="004353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6E5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лет-1</w:t>
            </w:r>
            <w:r w:rsidR="004353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6E5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1560" w:type="dxa"/>
            <w:tcBorders>
              <w:top w:val="outset" w:sz="8" w:space="0" w:color="000001"/>
              <w:left w:val="nil"/>
              <w:bottom w:val="outset" w:sz="8" w:space="0" w:color="000001"/>
              <w:right w:val="outset" w:sz="8" w:space="0" w:color="000001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874F6A" w14:textId="00009BE6" w:rsidR="00E4401D" w:rsidRPr="00923BBC" w:rsidRDefault="00E4401D" w:rsidP="00E4401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67" w:type="dxa"/>
            <w:tcBorders>
              <w:top w:val="outset" w:sz="8" w:space="0" w:color="000001"/>
              <w:left w:val="nil"/>
              <w:bottom w:val="outset" w:sz="8" w:space="0" w:color="000001"/>
              <w:right w:val="outset" w:sz="8" w:space="0" w:color="000001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2A06B" w14:textId="05820537" w:rsidR="00E4401D" w:rsidRPr="00923BBC" w:rsidRDefault="00E4401D" w:rsidP="00E4401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7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7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6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 год</w:t>
            </w:r>
          </w:p>
          <w:p w14:paraId="7B15CFA8" w14:textId="5D093CB0" w:rsidR="00E4401D" w:rsidRDefault="00E4401D" w:rsidP="00E4401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фольклор. Ансамбль</w:t>
            </w:r>
            <w:r w:rsidRPr="00A32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14:paraId="0ECC5359" w14:textId="0AC57297" w:rsidR="00E4401D" w:rsidRPr="0042018C" w:rsidRDefault="00E4401D" w:rsidP="00E4401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платное отделение</w:t>
            </w:r>
            <w:r w:rsidRPr="0042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3AFE56EC" w14:textId="77777777" w:rsidR="00E4401D" w:rsidRPr="00923BBC" w:rsidRDefault="00E4401D" w:rsidP="00E4401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401D" w:rsidRPr="00923BBC" w14:paraId="6A50CD14" w14:textId="77777777" w:rsidTr="00642448">
        <w:trPr>
          <w:trHeight w:val="970"/>
        </w:trPr>
        <w:tc>
          <w:tcPr>
            <w:tcW w:w="4678" w:type="dxa"/>
            <w:tcBorders>
              <w:top w:val="nil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27689" w14:textId="78E0CAD9" w:rsidR="00E4401D" w:rsidRPr="00923BBC" w:rsidRDefault="00E4401D" w:rsidP="00E4401D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ДООП в области музыкального искусства «Фортепиано». Возраст поступающих от 6,5 лет.</w:t>
            </w:r>
          </w:p>
          <w:p w14:paraId="49DA5137" w14:textId="77777777" w:rsidR="00E4401D" w:rsidRPr="00923BBC" w:rsidRDefault="00E4401D" w:rsidP="00E4401D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outset" w:sz="8" w:space="0" w:color="000001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A971A" w14:textId="76E762C8" w:rsidR="00E4401D" w:rsidRPr="00923BBC" w:rsidRDefault="008D4D76" w:rsidP="00E4401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outset" w:sz="8" w:space="0" w:color="000001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39E68" w14:textId="6EDF74B6" w:rsidR="00E4401D" w:rsidRPr="00923BBC" w:rsidRDefault="00E4401D" w:rsidP="00E4401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7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7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 год. Фортепиано (общеразвивающая программа)</w:t>
            </w:r>
          </w:p>
        </w:tc>
      </w:tr>
      <w:tr w:rsidR="00E4401D" w:rsidRPr="00923BBC" w14:paraId="4067838E" w14:textId="77777777" w:rsidTr="00642448">
        <w:trPr>
          <w:trHeight w:val="970"/>
        </w:trPr>
        <w:tc>
          <w:tcPr>
            <w:tcW w:w="4678" w:type="dxa"/>
            <w:tcBorders>
              <w:top w:val="single" w:sz="4" w:space="0" w:color="auto"/>
              <w:left w:val="outset" w:sz="8" w:space="0" w:color="000001"/>
              <w:bottom w:val="outset" w:sz="8" w:space="0" w:color="000001"/>
              <w:right w:val="single" w:sz="4" w:space="0" w:color="auto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A94BF" w14:textId="77777777" w:rsidR="00E4401D" w:rsidRPr="00923BBC" w:rsidRDefault="00E4401D" w:rsidP="00E4401D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ДООП в области музыкального искусства «Струнные Инструменты. Скрипка». </w:t>
            </w:r>
          </w:p>
          <w:p w14:paraId="1BA6832B" w14:textId="2A2B8142" w:rsidR="00E4401D" w:rsidRPr="00923BBC" w:rsidRDefault="00E4401D" w:rsidP="00E4401D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поступающих от 6,5 лет</w:t>
            </w:r>
          </w:p>
          <w:p w14:paraId="5E02C34A" w14:textId="77777777" w:rsidR="00E4401D" w:rsidRPr="00923BBC" w:rsidRDefault="00E4401D" w:rsidP="00E4401D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1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0AD057" w14:textId="6D45F559" w:rsidR="00E4401D" w:rsidRPr="00923BBC" w:rsidRDefault="00E4401D" w:rsidP="00E4401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67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000001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76701" w14:textId="0CBA2234" w:rsidR="00E4401D" w:rsidRPr="00923BBC" w:rsidRDefault="00E4401D" w:rsidP="00E4401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7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7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 год. Скрипка (общеразвивающая программа)</w:t>
            </w:r>
          </w:p>
        </w:tc>
      </w:tr>
      <w:tr w:rsidR="00E4401D" w:rsidRPr="00923BBC" w14:paraId="24FB5916" w14:textId="77777777" w:rsidTr="00642448">
        <w:trPr>
          <w:trHeight w:val="1388"/>
        </w:trPr>
        <w:tc>
          <w:tcPr>
            <w:tcW w:w="4678" w:type="dxa"/>
            <w:tcBorders>
              <w:top w:val="nil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E4760" w14:textId="77777777" w:rsidR="00E4401D" w:rsidRPr="00923BBC" w:rsidRDefault="00E4401D" w:rsidP="00E4401D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ДООП в области музыкального искусства </w:t>
            </w:r>
            <w:r w:rsidRPr="00A3627E">
              <w:rPr>
                <w:rStyle w:val="1"/>
                <w:sz w:val="24"/>
                <w:szCs w:val="24"/>
                <w:shd w:val="clear" w:color="auto" w:fill="FDE9D9" w:themeFill="accent6" w:themeFillTint="33"/>
              </w:rPr>
              <w:t>«Народные инструменты. Баян».</w:t>
            </w:r>
          </w:p>
          <w:p w14:paraId="6BA6637D" w14:textId="09562FDC" w:rsidR="00E4401D" w:rsidRPr="00923BBC" w:rsidRDefault="00E4401D" w:rsidP="00E4401D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поступающих от 6,5 лет</w:t>
            </w:r>
          </w:p>
        </w:tc>
        <w:tc>
          <w:tcPr>
            <w:tcW w:w="1560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43A054" w14:textId="1117CC80" w:rsidR="00E4401D" w:rsidRPr="00923BBC" w:rsidRDefault="00E4401D" w:rsidP="00E4401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67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E2A5B2" w14:textId="07F4336D" w:rsidR="00E4401D" w:rsidRPr="00923BBC" w:rsidRDefault="00E4401D" w:rsidP="00E4401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7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7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 год. Баян. Аккордеон (общеразвивающая программа</w:t>
            </w:r>
          </w:p>
        </w:tc>
      </w:tr>
      <w:tr w:rsidR="00E4401D" w:rsidRPr="00923BBC" w14:paraId="44403634" w14:textId="77777777" w:rsidTr="00642448">
        <w:trPr>
          <w:trHeight w:val="1124"/>
        </w:trPr>
        <w:tc>
          <w:tcPr>
            <w:tcW w:w="4678" w:type="dxa"/>
            <w:tcBorders>
              <w:top w:val="nil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E1CB1" w14:textId="77777777" w:rsidR="00E4401D" w:rsidRPr="00923BBC" w:rsidRDefault="00E4401D" w:rsidP="00E4401D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ДООП в области музыкального искусства </w:t>
            </w:r>
            <w:r w:rsidRPr="00A3627E">
              <w:rPr>
                <w:rStyle w:val="1"/>
                <w:sz w:val="24"/>
                <w:szCs w:val="24"/>
                <w:shd w:val="clear" w:color="auto" w:fill="FDE9D9" w:themeFill="accent6" w:themeFillTint="33"/>
              </w:rPr>
              <w:t>«Народные инструменты. Аккордеон».</w:t>
            </w:r>
          </w:p>
          <w:p w14:paraId="5995560A" w14:textId="1ECFE7A0" w:rsidR="00E4401D" w:rsidRPr="00923BBC" w:rsidRDefault="00E4401D" w:rsidP="00E4401D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поступающих от 6,5 лет</w:t>
            </w:r>
          </w:p>
        </w:tc>
        <w:tc>
          <w:tcPr>
            <w:tcW w:w="1560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2AE8D" w14:textId="304ED8A1" w:rsidR="00E4401D" w:rsidRPr="00923BBC" w:rsidRDefault="00E4401D" w:rsidP="00E4401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67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BF26CC" w14:textId="7F3B838B" w:rsidR="00E4401D" w:rsidRPr="00923BBC" w:rsidRDefault="00E4401D" w:rsidP="00E4401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7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7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 год. Баян. Аккордеон (общеразвивающая программа</w:t>
            </w:r>
          </w:p>
        </w:tc>
      </w:tr>
      <w:tr w:rsidR="00E4401D" w:rsidRPr="00923BBC" w14:paraId="24109F44" w14:textId="77777777" w:rsidTr="00642448">
        <w:trPr>
          <w:trHeight w:val="1388"/>
        </w:trPr>
        <w:tc>
          <w:tcPr>
            <w:tcW w:w="4678" w:type="dxa"/>
            <w:tcBorders>
              <w:top w:val="nil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6B8AF8" w14:textId="1FBA7865" w:rsidR="00E4401D" w:rsidRPr="00A3627E" w:rsidRDefault="00E4401D" w:rsidP="00E4401D">
            <w:pPr>
              <w:spacing w:after="0" w:line="240" w:lineRule="auto"/>
              <w:ind w:left="120" w:right="120"/>
              <w:rPr>
                <w:rStyle w:val="1"/>
                <w:sz w:val="24"/>
                <w:szCs w:val="24"/>
                <w:shd w:val="clear" w:color="auto" w:fill="FDE9D9" w:themeFill="accent6" w:themeFillTint="33"/>
              </w:rPr>
            </w:pPr>
            <w:r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ДООП в области музыкального искусства </w:t>
            </w:r>
            <w:r w:rsidRPr="00A3627E">
              <w:rPr>
                <w:rStyle w:val="1"/>
                <w:sz w:val="24"/>
                <w:szCs w:val="24"/>
                <w:shd w:val="clear" w:color="auto" w:fill="FDE9D9" w:themeFill="accent6" w:themeFillTint="33"/>
              </w:rPr>
              <w:t xml:space="preserve">«Народные инструменты. Гитара» </w:t>
            </w:r>
          </w:p>
          <w:p w14:paraId="17D7678A" w14:textId="10BF226A" w:rsidR="00E4401D" w:rsidRPr="00923BBC" w:rsidRDefault="00E4401D" w:rsidP="00E4401D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поступающих от 6,5 лет</w:t>
            </w:r>
          </w:p>
        </w:tc>
        <w:tc>
          <w:tcPr>
            <w:tcW w:w="1560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BE975" w14:textId="24D413F3" w:rsidR="00E4401D" w:rsidRPr="00923BBC" w:rsidRDefault="008D4D76" w:rsidP="00E4401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67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6828D" w14:textId="00D1F8FB" w:rsidR="00E4401D" w:rsidRPr="00923BBC" w:rsidRDefault="00E4401D" w:rsidP="00E4401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7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7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 год. Гитара</w:t>
            </w:r>
          </w:p>
          <w:p w14:paraId="0727FC8F" w14:textId="3D5EB019" w:rsidR="00E4401D" w:rsidRPr="00923BBC" w:rsidRDefault="00E4401D" w:rsidP="00E4401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(общеразвивающая программа</w:t>
            </w:r>
          </w:p>
        </w:tc>
      </w:tr>
      <w:tr w:rsidR="00835C52" w:rsidRPr="00923BBC" w14:paraId="5FA3E85D" w14:textId="77777777" w:rsidTr="00642448">
        <w:trPr>
          <w:trHeight w:val="1388"/>
        </w:trPr>
        <w:tc>
          <w:tcPr>
            <w:tcW w:w="4678" w:type="dxa"/>
            <w:tcBorders>
              <w:top w:val="nil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5FA14" w14:textId="019BD4AA" w:rsidR="00835C52" w:rsidRPr="00A3627E" w:rsidRDefault="00835C52" w:rsidP="00835C52">
            <w:pPr>
              <w:spacing w:after="0" w:line="240" w:lineRule="auto"/>
              <w:ind w:left="120" w:right="120"/>
              <w:rPr>
                <w:rStyle w:val="1"/>
                <w:sz w:val="24"/>
                <w:szCs w:val="24"/>
                <w:shd w:val="clear" w:color="auto" w:fill="FDE9D9" w:themeFill="accent6" w:themeFillTint="33"/>
              </w:rPr>
            </w:pPr>
            <w:r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ДООП в области музыкального искусства </w:t>
            </w:r>
            <w:r w:rsidRPr="00A3627E">
              <w:rPr>
                <w:rStyle w:val="1"/>
                <w:sz w:val="24"/>
                <w:szCs w:val="24"/>
                <w:shd w:val="clear" w:color="auto" w:fill="FDE9D9" w:themeFill="accent6" w:themeFillTint="33"/>
              </w:rPr>
              <w:t>«</w:t>
            </w:r>
            <w:r>
              <w:rPr>
                <w:rStyle w:val="1"/>
                <w:sz w:val="24"/>
                <w:szCs w:val="24"/>
                <w:shd w:val="clear" w:color="auto" w:fill="FDE9D9" w:themeFill="accent6" w:themeFillTint="33"/>
              </w:rPr>
              <w:t>Академическое пение</w:t>
            </w:r>
            <w:r w:rsidRPr="00A3627E">
              <w:rPr>
                <w:rStyle w:val="1"/>
                <w:sz w:val="24"/>
                <w:szCs w:val="24"/>
                <w:shd w:val="clear" w:color="auto" w:fill="FDE9D9" w:themeFill="accent6" w:themeFillTint="33"/>
              </w:rPr>
              <w:t xml:space="preserve">» </w:t>
            </w:r>
          </w:p>
          <w:p w14:paraId="5DC68E06" w14:textId="2021A07A" w:rsidR="00835C52" w:rsidRPr="00923BBC" w:rsidRDefault="00835C52" w:rsidP="00835C52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 поступающих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560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35B1E" w14:textId="1ECA2D9A" w:rsidR="00835C52" w:rsidRDefault="00835C52" w:rsidP="00835C5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67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72ECC" w14:textId="09D6A0DC" w:rsidR="00835C52" w:rsidRPr="00923BBC" w:rsidRDefault="00835C52" w:rsidP="00835C5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7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7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 год.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Академическое пение</w:t>
            </w:r>
          </w:p>
          <w:p w14:paraId="240B46B2" w14:textId="512B2B2A" w:rsidR="00835C52" w:rsidRPr="00923BBC" w:rsidRDefault="00835C52" w:rsidP="00835C5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(общеразвивающая программа</w:t>
            </w:r>
          </w:p>
        </w:tc>
      </w:tr>
      <w:tr w:rsidR="00835C52" w:rsidRPr="00923BBC" w14:paraId="346B9D85" w14:textId="77777777" w:rsidTr="00642448">
        <w:trPr>
          <w:trHeight w:val="1388"/>
        </w:trPr>
        <w:tc>
          <w:tcPr>
            <w:tcW w:w="4678" w:type="dxa"/>
            <w:tcBorders>
              <w:top w:val="nil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EBF106" w14:textId="3552406D" w:rsidR="00835C52" w:rsidRPr="00A3627E" w:rsidRDefault="00835C52" w:rsidP="00835C52">
            <w:pPr>
              <w:spacing w:after="0" w:line="240" w:lineRule="auto"/>
              <w:ind w:left="120" w:right="120"/>
              <w:rPr>
                <w:rStyle w:val="1"/>
                <w:sz w:val="24"/>
                <w:szCs w:val="24"/>
                <w:shd w:val="clear" w:color="auto" w:fill="FDE9D9" w:themeFill="accent6" w:themeFillTint="33"/>
              </w:rPr>
            </w:pPr>
            <w:r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ДООП в области музыкального искусства </w:t>
            </w:r>
            <w:r w:rsidRPr="00A3627E">
              <w:rPr>
                <w:rStyle w:val="1"/>
                <w:sz w:val="24"/>
                <w:szCs w:val="24"/>
                <w:shd w:val="clear" w:color="auto" w:fill="FDE9D9" w:themeFill="accent6" w:themeFillTint="33"/>
              </w:rPr>
              <w:t>«</w:t>
            </w:r>
            <w:r>
              <w:rPr>
                <w:rStyle w:val="1"/>
                <w:sz w:val="24"/>
                <w:szCs w:val="24"/>
                <w:shd w:val="clear" w:color="auto" w:fill="FDE9D9" w:themeFill="accent6" w:themeFillTint="33"/>
              </w:rPr>
              <w:t>Электрогитара</w:t>
            </w:r>
            <w:r w:rsidRPr="00A3627E">
              <w:rPr>
                <w:rStyle w:val="1"/>
                <w:sz w:val="24"/>
                <w:szCs w:val="24"/>
                <w:shd w:val="clear" w:color="auto" w:fill="FDE9D9" w:themeFill="accent6" w:themeFillTint="33"/>
              </w:rPr>
              <w:t xml:space="preserve">» </w:t>
            </w:r>
          </w:p>
          <w:p w14:paraId="6366893C" w14:textId="1C261718" w:rsidR="00835C52" w:rsidRPr="00923BBC" w:rsidRDefault="00835C52" w:rsidP="00835C52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 поступающих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560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BB596" w14:textId="0D093754" w:rsidR="00835C52" w:rsidRDefault="00835C52" w:rsidP="00835C5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67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38027" w14:textId="29802B71" w:rsidR="00835C52" w:rsidRPr="00923BBC" w:rsidRDefault="00835C52" w:rsidP="00835C5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7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7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 год.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Электрог</w:t>
            </w:r>
            <w:r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итара</w:t>
            </w:r>
          </w:p>
          <w:p w14:paraId="29621FD3" w14:textId="236830CF" w:rsidR="00835C52" w:rsidRPr="00923BBC" w:rsidRDefault="00835C52" w:rsidP="00835C5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(общеразвивающая программа</w:t>
            </w:r>
          </w:p>
        </w:tc>
      </w:tr>
      <w:tr w:rsidR="00835C52" w:rsidRPr="00923BBC" w14:paraId="0A243F81" w14:textId="77777777" w:rsidTr="00642448">
        <w:trPr>
          <w:trHeight w:val="1388"/>
        </w:trPr>
        <w:tc>
          <w:tcPr>
            <w:tcW w:w="4678" w:type="dxa"/>
            <w:tcBorders>
              <w:top w:val="nil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BD840" w14:textId="4050D410" w:rsidR="00835C52" w:rsidRPr="00A3627E" w:rsidRDefault="00835C52" w:rsidP="00835C52">
            <w:pPr>
              <w:spacing w:after="0" w:line="240" w:lineRule="auto"/>
              <w:ind w:left="120" w:right="120"/>
              <w:rPr>
                <w:rStyle w:val="1"/>
                <w:sz w:val="24"/>
                <w:szCs w:val="24"/>
                <w:shd w:val="clear" w:color="auto" w:fill="FDE9D9" w:themeFill="accent6" w:themeFillTint="33"/>
              </w:rPr>
            </w:pPr>
            <w:r w:rsidRPr="00F50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ДООП в области музыкального искусства </w:t>
            </w:r>
            <w:r w:rsidRPr="00F50ED1">
              <w:rPr>
                <w:rStyle w:val="1"/>
                <w:sz w:val="24"/>
                <w:szCs w:val="24"/>
                <w:shd w:val="clear" w:color="auto" w:fill="FDE9D9" w:themeFill="accent6" w:themeFillTint="33"/>
              </w:rPr>
              <w:t>«</w:t>
            </w:r>
            <w:r w:rsidR="00F50ED1" w:rsidRPr="00F50ED1">
              <w:rPr>
                <w:rStyle w:val="1"/>
                <w:sz w:val="24"/>
                <w:szCs w:val="24"/>
                <w:shd w:val="clear" w:color="auto" w:fill="FDE9D9" w:themeFill="accent6" w:themeFillTint="33"/>
              </w:rPr>
              <w:t>Эстрадный вокал</w:t>
            </w:r>
            <w:r w:rsidRPr="00A3627E">
              <w:rPr>
                <w:rStyle w:val="1"/>
                <w:sz w:val="24"/>
                <w:szCs w:val="24"/>
                <w:shd w:val="clear" w:color="auto" w:fill="FDE9D9" w:themeFill="accent6" w:themeFillTint="33"/>
              </w:rPr>
              <w:t xml:space="preserve">» </w:t>
            </w:r>
          </w:p>
          <w:p w14:paraId="68278EF7" w14:textId="24A26E69" w:rsidR="00835C52" w:rsidRPr="00923BBC" w:rsidRDefault="00835C52" w:rsidP="00835C52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 поступающих от </w:t>
            </w:r>
            <w:r w:rsidR="0036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50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560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48613" w14:textId="2A3C14A2" w:rsidR="00835C52" w:rsidRDefault="00F50ED1" w:rsidP="00835C5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67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C966D" w14:textId="3C67B403" w:rsidR="00F50ED1" w:rsidRDefault="00835C52" w:rsidP="00835C5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7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7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 год. </w:t>
            </w:r>
          </w:p>
          <w:p w14:paraId="2FEA3868" w14:textId="02C15814" w:rsidR="00835C52" w:rsidRPr="00923BBC" w:rsidRDefault="00F50ED1" w:rsidP="00835C5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Эстрадный вокал</w:t>
            </w:r>
          </w:p>
          <w:p w14:paraId="52B879C4" w14:textId="4782A7DA" w:rsidR="00835C52" w:rsidRPr="00923BBC" w:rsidRDefault="00835C52" w:rsidP="00835C52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(общеразвивающая программа</w:t>
            </w:r>
          </w:p>
        </w:tc>
      </w:tr>
      <w:tr w:rsidR="00835C52" w:rsidRPr="00E2708F" w14:paraId="421065AF" w14:textId="77777777" w:rsidTr="00F03971">
        <w:trPr>
          <w:trHeight w:val="346"/>
        </w:trPr>
        <w:tc>
          <w:tcPr>
            <w:tcW w:w="4678" w:type="dxa"/>
            <w:tcBorders>
              <w:top w:val="nil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9BE71" w14:textId="77777777" w:rsidR="00835C52" w:rsidRPr="00923BBC" w:rsidRDefault="00835C52" w:rsidP="00835C52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B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BCAEB" w14:textId="0F22344C" w:rsidR="00835C52" w:rsidRPr="00923BBC" w:rsidRDefault="00F05A9F" w:rsidP="00F05A9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567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shd w:val="clear" w:color="auto" w:fill="FDE9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4795A" w14:textId="77777777" w:rsidR="00835C52" w:rsidRPr="00923BBC" w:rsidRDefault="00835C52" w:rsidP="00835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14:paraId="160E3B15" w14:textId="15845C50" w:rsidR="00E2708F" w:rsidRPr="00E2708F" w:rsidRDefault="00E2708F" w:rsidP="0051261E">
      <w:pPr>
        <w:spacing w:after="0" w:line="240" w:lineRule="auto"/>
        <w:jc w:val="center"/>
        <w:rPr>
          <w:rFonts w:ascii="Verdana" w:eastAsia="Times New Roman" w:hAnsi="Verdana" w:cs="Times New Roman"/>
          <w:color w:val="2A2A2A"/>
          <w:sz w:val="20"/>
          <w:szCs w:val="20"/>
          <w:lang w:eastAsia="ru-RU"/>
        </w:rPr>
      </w:pPr>
    </w:p>
    <w:sectPr w:rsidR="00E2708F" w:rsidRPr="00E2708F" w:rsidSect="000848A4">
      <w:pgSz w:w="11906" w:h="16838"/>
      <w:pgMar w:top="709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610E"/>
    <w:multiLevelType w:val="multilevel"/>
    <w:tmpl w:val="63A2D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30EFB"/>
    <w:multiLevelType w:val="multilevel"/>
    <w:tmpl w:val="EED4D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A47DB0"/>
    <w:multiLevelType w:val="multilevel"/>
    <w:tmpl w:val="193E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B418C3"/>
    <w:multiLevelType w:val="hybridMultilevel"/>
    <w:tmpl w:val="17FA55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8592A"/>
    <w:multiLevelType w:val="multilevel"/>
    <w:tmpl w:val="DF6C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D12F22"/>
    <w:multiLevelType w:val="multilevel"/>
    <w:tmpl w:val="AF16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D65BC4"/>
    <w:multiLevelType w:val="multilevel"/>
    <w:tmpl w:val="88F8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D92F74"/>
    <w:multiLevelType w:val="multilevel"/>
    <w:tmpl w:val="6D0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62497F"/>
    <w:multiLevelType w:val="hybridMultilevel"/>
    <w:tmpl w:val="4D4A6B0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75714C7"/>
    <w:multiLevelType w:val="multilevel"/>
    <w:tmpl w:val="76EEE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992BBC"/>
    <w:multiLevelType w:val="multilevel"/>
    <w:tmpl w:val="F132B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E41889"/>
    <w:multiLevelType w:val="multilevel"/>
    <w:tmpl w:val="E62EF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AE0DCD"/>
    <w:multiLevelType w:val="hybridMultilevel"/>
    <w:tmpl w:val="4BF09EE8"/>
    <w:lvl w:ilvl="0" w:tplc="30E2C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63428"/>
    <w:multiLevelType w:val="multilevel"/>
    <w:tmpl w:val="52ECB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CC2F65"/>
    <w:multiLevelType w:val="multilevel"/>
    <w:tmpl w:val="E246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B761BE"/>
    <w:multiLevelType w:val="multilevel"/>
    <w:tmpl w:val="08F03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E52B63"/>
    <w:multiLevelType w:val="multilevel"/>
    <w:tmpl w:val="85CC7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F56A43"/>
    <w:multiLevelType w:val="multilevel"/>
    <w:tmpl w:val="DABC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E868DD"/>
    <w:multiLevelType w:val="hybridMultilevel"/>
    <w:tmpl w:val="A31260A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70728731">
    <w:abstractNumId w:val="0"/>
  </w:num>
  <w:num w:numId="2" w16cid:durableId="2077703464">
    <w:abstractNumId w:val="6"/>
  </w:num>
  <w:num w:numId="3" w16cid:durableId="12995614">
    <w:abstractNumId w:val="9"/>
  </w:num>
  <w:num w:numId="4" w16cid:durableId="781608449">
    <w:abstractNumId w:val="1"/>
  </w:num>
  <w:num w:numId="5" w16cid:durableId="803355235">
    <w:abstractNumId w:val="11"/>
  </w:num>
  <w:num w:numId="6" w16cid:durableId="1810198557">
    <w:abstractNumId w:val="7"/>
  </w:num>
  <w:num w:numId="7" w16cid:durableId="608049501">
    <w:abstractNumId w:val="13"/>
  </w:num>
  <w:num w:numId="8" w16cid:durableId="2007515607">
    <w:abstractNumId w:val="17"/>
  </w:num>
  <w:num w:numId="9" w16cid:durableId="1266379993">
    <w:abstractNumId w:val="4"/>
  </w:num>
  <w:num w:numId="10" w16cid:durableId="1123420255">
    <w:abstractNumId w:val="2"/>
  </w:num>
  <w:num w:numId="11" w16cid:durableId="641078226">
    <w:abstractNumId w:val="16"/>
  </w:num>
  <w:num w:numId="12" w16cid:durableId="259878969">
    <w:abstractNumId w:val="14"/>
  </w:num>
  <w:num w:numId="13" w16cid:durableId="112138593">
    <w:abstractNumId w:val="5"/>
  </w:num>
  <w:num w:numId="14" w16cid:durableId="520171618">
    <w:abstractNumId w:val="15"/>
  </w:num>
  <w:num w:numId="15" w16cid:durableId="600989934">
    <w:abstractNumId w:val="8"/>
  </w:num>
  <w:num w:numId="16" w16cid:durableId="401754908">
    <w:abstractNumId w:val="18"/>
  </w:num>
  <w:num w:numId="17" w16cid:durableId="1930386010">
    <w:abstractNumId w:val="12"/>
  </w:num>
  <w:num w:numId="18" w16cid:durableId="1086612901">
    <w:abstractNumId w:val="10"/>
  </w:num>
  <w:num w:numId="19" w16cid:durableId="942229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09F"/>
    <w:rsid w:val="000104F1"/>
    <w:rsid w:val="000130C8"/>
    <w:rsid w:val="0001778E"/>
    <w:rsid w:val="00040F33"/>
    <w:rsid w:val="000413E5"/>
    <w:rsid w:val="000431DB"/>
    <w:rsid w:val="00063A1E"/>
    <w:rsid w:val="000848A4"/>
    <w:rsid w:val="00093C29"/>
    <w:rsid w:val="000A33CC"/>
    <w:rsid w:val="000A3ADC"/>
    <w:rsid w:val="000B43A3"/>
    <w:rsid w:val="000C0AD4"/>
    <w:rsid w:val="000C46E7"/>
    <w:rsid w:val="000D39D8"/>
    <w:rsid w:val="000F534F"/>
    <w:rsid w:val="00110927"/>
    <w:rsid w:val="001124A6"/>
    <w:rsid w:val="00127877"/>
    <w:rsid w:val="00141C0E"/>
    <w:rsid w:val="00142FA7"/>
    <w:rsid w:val="0014547C"/>
    <w:rsid w:val="0015015F"/>
    <w:rsid w:val="00150455"/>
    <w:rsid w:val="00152DD6"/>
    <w:rsid w:val="00164C7C"/>
    <w:rsid w:val="0018299D"/>
    <w:rsid w:val="0018798F"/>
    <w:rsid w:val="001C303E"/>
    <w:rsid w:val="001E2DE2"/>
    <w:rsid w:val="001F065E"/>
    <w:rsid w:val="00220B96"/>
    <w:rsid w:val="00227B6F"/>
    <w:rsid w:val="00233F2E"/>
    <w:rsid w:val="00237F44"/>
    <w:rsid w:val="002410E4"/>
    <w:rsid w:val="00251D7B"/>
    <w:rsid w:val="0026186C"/>
    <w:rsid w:val="00275BF9"/>
    <w:rsid w:val="00291E4E"/>
    <w:rsid w:val="002D2F39"/>
    <w:rsid w:val="003045EE"/>
    <w:rsid w:val="00311BC9"/>
    <w:rsid w:val="0031292F"/>
    <w:rsid w:val="00331E16"/>
    <w:rsid w:val="00344975"/>
    <w:rsid w:val="0035398F"/>
    <w:rsid w:val="00355AD6"/>
    <w:rsid w:val="00361A75"/>
    <w:rsid w:val="003670EF"/>
    <w:rsid w:val="00367B68"/>
    <w:rsid w:val="00387A2D"/>
    <w:rsid w:val="00396FB2"/>
    <w:rsid w:val="003A3420"/>
    <w:rsid w:val="003A369A"/>
    <w:rsid w:val="003B0237"/>
    <w:rsid w:val="003B2F58"/>
    <w:rsid w:val="003C1466"/>
    <w:rsid w:val="003C30BB"/>
    <w:rsid w:val="003D29CC"/>
    <w:rsid w:val="003D43BB"/>
    <w:rsid w:val="003E7E8D"/>
    <w:rsid w:val="003F278D"/>
    <w:rsid w:val="0040009F"/>
    <w:rsid w:val="004022FD"/>
    <w:rsid w:val="00402DC5"/>
    <w:rsid w:val="00405673"/>
    <w:rsid w:val="00410202"/>
    <w:rsid w:val="00410995"/>
    <w:rsid w:val="00416CA8"/>
    <w:rsid w:val="0042018C"/>
    <w:rsid w:val="00420740"/>
    <w:rsid w:val="0043304D"/>
    <w:rsid w:val="004353CC"/>
    <w:rsid w:val="0043579A"/>
    <w:rsid w:val="004402BD"/>
    <w:rsid w:val="00440B02"/>
    <w:rsid w:val="00441DB8"/>
    <w:rsid w:val="004430E5"/>
    <w:rsid w:val="00457265"/>
    <w:rsid w:val="004946EC"/>
    <w:rsid w:val="004C4E04"/>
    <w:rsid w:val="004D3E78"/>
    <w:rsid w:val="004D6669"/>
    <w:rsid w:val="004E62F1"/>
    <w:rsid w:val="0051261E"/>
    <w:rsid w:val="00523D0A"/>
    <w:rsid w:val="00524C16"/>
    <w:rsid w:val="005504A5"/>
    <w:rsid w:val="005745C5"/>
    <w:rsid w:val="005749B1"/>
    <w:rsid w:val="00584A43"/>
    <w:rsid w:val="005876B4"/>
    <w:rsid w:val="0059070A"/>
    <w:rsid w:val="005A34FF"/>
    <w:rsid w:val="005A57BB"/>
    <w:rsid w:val="005A7F66"/>
    <w:rsid w:val="005B5118"/>
    <w:rsid w:val="005C3F75"/>
    <w:rsid w:val="005C67C2"/>
    <w:rsid w:val="005C720D"/>
    <w:rsid w:val="005E5B21"/>
    <w:rsid w:val="006048DC"/>
    <w:rsid w:val="00611493"/>
    <w:rsid w:val="00634B2C"/>
    <w:rsid w:val="00642448"/>
    <w:rsid w:val="0066393A"/>
    <w:rsid w:val="00674F04"/>
    <w:rsid w:val="00675AB5"/>
    <w:rsid w:val="00677EB5"/>
    <w:rsid w:val="006B0BBA"/>
    <w:rsid w:val="006B2DFF"/>
    <w:rsid w:val="006C085E"/>
    <w:rsid w:val="006C5853"/>
    <w:rsid w:val="006E35DE"/>
    <w:rsid w:val="006E3FAE"/>
    <w:rsid w:val="006E52DC"/>
    <w:rsid w:val="006E7519"/>
    <w:rsid w:val="006F41A5"/>
    <w:rsid w:val="007005F5"/>
    <w:rsid w:val="00725759"/>
    <w:rsid w:val="007376D8"/>
    <w:rsid w:val="0074091F"/>
    <w:rsid w:val="007426B3"/>
    <w:rsid w:val="007430C8"/>
    <w:rsid w:val="0076683C"/>
    <w:rsid w:val="007713A8"/>
    <w:rsid w:val="00773DA8"/>
    <w:rsid w:val="007741AC"/>
    <w:rsid w:val="00785C21"/>
    <w:rsid w:val="007A72E4"/>
    <w:rsid w:val="007B4491"/>
    <w:rsid w:val="007D3C05"/>
    <w:rsid w:val="00831AAB"/>
    <w:rsid w:val="00835C52"/>
    <w:rsid w:val="0083767F"/>
    <w:rsid w:val="00841383"/>
    <w:rsid w:val="00844912"/>
    <w:rsid w:val="008467C1"/>
    <w:rsid w:val="00852328"/>
    <w:rsid w:val="008631A9"/>
    <w:rsid w:val="00882ECB"/>
    <w:rsid w:val="008859C7"/>
    <w:rsid w:val="008A57D6"/>
    <w:rsid w:val="008B39AC"/>
    <w:rsid w:val="008B4CDD"/>
    <w:rsid w:val="008D1F4C"/>
    <w:rsid w:val="008D4D76"/>
    <w:rsid w:val="008E0EF2"/>
    <w:rsid w:val="008E15D6"/>
    <w:rsid w:val="008E52C3"/>
    <w:rsid w:val="008F4361"/>
    <w:rsid w:val="008F7C17"/>
    <w:rsid w:val="00904030"/>
    <w:rsid w:val="00913218"/>
    <w:rsid w:val="00913239"/>
    <w:rsid w:val="009162D1"/>
    <w:rsid w:val="00917D10"/>
    <w:rsid w:val="00923BBC"/>
    <w:rsid w:val="009261E1"/>
    <w:rsid w:val="00936251"/>
    <w:rsid w:val="00941C93"/>
    <w:rsid w:val="00957F42"/>
    <w:rsid w:val="00963190"/>
    <w:rsid w:val="00971AFC"/>
    <w:rsid w:val="00972668"/>
    <w:rsid w:val="00975902"/>
    <w:rsid w:val="0099131F"/>
    <w:rsid w:val="00991A5D"/>
    <w:rsid w:val="009E192A"/>
    <w:rsid w:val="009E2474"/>
    <w:rsid w:val="009E6839"/>
    <w:rsid w:val="00A27ABB"/>
    <w:rsid w:val="00A32FB3"/>
    <w:rsid w:val="00A3627E"/>
    <w:rsid w:val="00A40A42"/>
    <w:rsid w:val="00A60160"/>
    <w:rsid w:val="00A62F08"/>
    <w:rsid w:val="00A81D3E"/>
    <w:rsid w:val="00A82869"/>
    <w:rsid w:val="00A906E2"/>
    <w:rsid w:val="00A90EB3"/>
    <w:rsid w:val="00AA3C8B"/>
    <w:rsid w:val="00AB055C"/>
    <w:rsid w:val="00AC07D5"/>
    <w:rsid w:val="00AC5DBF"/>
    <w:rsid w:val="00AD002E"/>
    <w:rsid w:val="00AF276D"/>
    <w:rsid w:val="00B04703"/>
    <w:rsid w:val="00B10421"/>
    <w:rsid w:val="00B11A23"/>
    <w:rsid w:val="00B347B7"/>
    <w:rsid w:val="00B36A1D"/>
    <w:rsid w:val="00B37184"/>
    <w:rsid w:val="00B5771C"/>
    <w:rsid w:val="00B62B9B"/>
    <w:rsid w:val="00B64925"/>
    <w:rsid w:val="00BA6623"/>
    <w:rsid w:val="00BA7575"/>
    <w:rsid w:val="00BA7A3A"/>
    <w:rsid w:val="00BC623B"/>
    <w:rsid w:val="00BD02B5"/>
    <w:rsid w:val="00BD1E90"/>
    <w:rsid w:val="00BF30D8"/>
    <w:rsid w:val="00BF6182"/>
    <w:rsid w:val="00C27E9B"/>
    <w:rsid w:val="00C337BE"/>
    <w:rsid w:val="00C45A8F"/>
    <w:rsid w:val="00C51555"/>
    <w:rsid w:val="00C64302"/>
    <w:rsid w:val="00C655A7"/>
    <w:rsid w:val="00C6674B"/>
    <w:rsid w:val="00C74BF6"/>
    <w:rsid w:val="00C91F88"/>
    <w:rsid w:val="00C93130"/>
    <w:rsid w:val="00C95CF6"/>
    <w:rsid w:val="00CB2E3B"/>
    <w:rsid w:val="00CB7617"/>
    <w:rsid w:val="00CC5FB5"/>
    <w:rsid w:val="00CC6500"/>
    <w:rsid w:val="00CE4C59"/>
    <w:rsid w:val="00CE4F08"/>
    <w:rsid w:val="00CE500D"/>
    <w:rsid w:val="00CF1FE8"/>
    <w:rsid w:val="00CF27B6"/>
    <w:rsid w:val="00CF7235"/>
    <w:rsid w:val="00D2378A"/>
    <w:rsid w:val="00D23A30"/>
    <w:rsid w:val="00D317AD"/>
    <w:rsid w:val="00D356B2"/>
    <w:rsid w:val="00D43617"/>
    <w:rsid w:val="00D4790E"/>
    <w:rsid w:val="00D67878"/>
    <w:rsid w:val="00D93931"/>
    <w:rsid w:val="00D950BC"/>
    <w:rsid w:val="00DA7785"/>
    <w:rsid w:val="00DA7CA1"/>
    <w:rsid w:val="00DB1623"/>
    <w:rsid w:val="00DB2CDE"/>
    <w:rsid w:val="00DC57D9"/>
    <w:rsid w:val="00DE2A12"/>
    <w:rsid w:val="00DE3CA8"/>
    <w:rsid w:val="00DF316D"/>
    <w:rsid w:val="00DF425C"/>
    <w:rsid w:val="00E116C5"/>
    <w:rsid w:val="00E12391"/>
    <w:rsid w:val="00E16D58"/>
    <w:rsid w:val="00E17FD4"/>
    <w:rsid w:val="00E2708F"/>
    <w:rsid w:val="00E2749A"/>
    <w:rsid w:val="00E407D5"/>
    <w:rsid w:val="00E4401D"/>
    <w:rsid w:val="00E52FAC"/>
    <w:rsid w:val="00E57F60"/>
    <w:rsid w:val="00E60286"/>
    <w:rsid w:val="00E602C5"/>
    <w:rsid w:val="00E60746"/>
    <w:rsid w:val="00E72A30"/>
    <w:rsid w:val="00E75FFE"/>
    <w:rsid w:val="00E854FA"/>
    <w:rsid w:val="00E902B2"/>
    <w:rsid w:val="00E93007"/>
    <w:rsid w:val="00E97FAE"/>
    <w:rsid w:val="00EA1941"/>
    <w:rsid w:val="00EA72BF"/>
    <w:rsid w:val="00EB5CA2"/>
    <w:rsid w:val="00EE0353"/>
    <w:rsid w:val="00EE10A3"/>
    <w:rsid w:val="00EF0FBE"/>
    <w:rsid w:val="00F02C5F"/>
    <w:rsid w:val="00F03971"/>
    <w:rsid w:val="00F05A9F"/>
    <w:rsid w:val="00F26F0A"/>
    <w:rsid w:val="00F376E5"/>
    <w:rsid w:val="00F50ED1"/>
    <w:rsid w:val="00F5350C"/>
    <w:rsid w:val="00F9316A"/>
    <w:rsid w:val="00FC2755"/>
    <w:rsid w:val="00FC2CAF"/>
    <w:rsid w:val="00FC38D5"/>
    <w:rsid w:val="00FC63E4"/>
    <w:rsid w:val="00FF15CB"/>
    <w:rsid w:val="00FF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563C1"/>
  <w15:docId w15:val="{2E9337A3-1EA6-4950-82BC-78353630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5A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39D8"/>
    <w:rPr>
      <w:color w:val="0000FF"/>
      <w:u w:val="single"/>
    </w:rPr>
  </w:style>
  <w:style w:type="character" w:customStyle="1" w:styleId="1">
    <w:name w:val="Основной текст Знак1"/>
    <w:basedOn w:val="a0"/>
    <w:link w:val="a4"/>
    <w:uiPriority w:val="99"/>
    <w:rsid w:val="0043579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4">
    <w:name w:val="Body Text"/>
    <w:basedOn w:val="a"/>
    <w:link w:val="1"/>
    <w:uiPriority w:val="99"/>
    <w:rsid w:val="0043579A"/>
    <w:pPr>
      <w:shd w:val="clear" w:color="auto" w:fill="FFFFFF"/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uiPriority w:val="99"/>
    <w:semiHidden/>
    <w:rsid w:val="0043579A"/>
  </w:style>
  <w:style w:type="paragraph" w:styleId="a6">
    <w:name w:val="List Paragraph"/>
    <w:basedOn w:val="a"/>
    <w:uiPriority w:val="34"/>
    <w:qFormat/>
    <w:rsid w:val="00DE3CA8"/>
    <w:pPr>
      <w:ind w:left="720"/>
      <w:contextualSpacing/>
    </w:pPr>
  </w:style>
  <w:style w:type="table" w:styleId="a7">
    <w:name w:val="Table Grid"/>
    <w:basedOn w:val="a1"/>
    <w:uiPriority w:val="59"/>
    <w:rsid w:val="00963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rsid w:val="0043304D"/>
    <w:pPr>
      <w:spacing w:after="0" w:line="240" w:lineRule="auto"/>
    </w:pPr>
    <w:rPr>
      <w:rFonts w:eastAsia="Times New Roman" w:hAnsi="Times New Roman" w:cs="Times New Roman"/>
      <w:color w:val="00000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5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3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516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74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5516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single" w:sz="6" w:space="8" w:color="DED6A9"/>
                            <w:left w:val="single" w:sz="6" w:space="11" w:color="DED6A9"/>
                            <w:bottom w:val="single" w:sz="6" w:space="8" w:color="DED6A9"/>
                            <w:right w:val="single" w:sz="6" w:space="11" w:color="DED6A9"/>
                          </w:divBdr>
                          <w:divsChild>
                            <w:div w:id="103608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47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54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867945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48825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57357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38439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11468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40161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schoolsp.ru/images/2020/Podacha_sayavlenuya.pdf" TargetMode="External"/><Relationship Id="rId13" Type="http://schemas.openxmlformats.org/officeDocument/2006/relationships/hyperlink" Target="http://artschoolsp.ru/images/2020/Podacha_sayavlenuya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artschoolsp.ru/images/2020/Podacha_sayavlenuya.pdf" TargetMode="External"/><Relationship Id="rId12" Type="http://schemas.openxmlformats.org/officeDocument/2006/relationships/hyperlink" Target="http://artschoolsp.ru/images/2020/Podacha_sayavlenuya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uslugi.mosreg.ru/" TargetMode="External"/><Relationship Id="rId11" Type="http://schemas.openxmlformats.org/officeDocument/2006/relationships/hyperlink" Target="https://uslugi.mosreg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ldmsh2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ew.dop.mosreg.ru/" TargetMode="External"/><Relationship Id="rId14" Type="http://schemas.openxmlformats.org/officeDocument/2006/relationships/hyperlink" Target="http://new.dop.mosre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BE2FE-69B5-43EF-B81D-28F7E49E4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4058</TotalTime>
  <Pages>11</Pages>
  <Words>3351</Words>
  <Characters>19101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144</cp:revision>
  <dcterms:created xsi:type="dcterms:W3CDTF">2022-04-14T11:28:00Z</dcterms:created>
  <dcterms:modified xsi:type="dcterms:W3CDTF">2026-03-25T13:08:00Z</dcterms:modified>
</cp:coreProperties>
</file>