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6B" w:rsidRPr="00FB3F7F" w:rsidRDefault="00917D6B" w:rsidP="00FB3F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R="00FB3F7F" w:rsidRPr="00FB3F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7D6B" w:rsidRPr="00FB3F7F" w:rsidRDefault="00917D6B" w:rsidP="00FB3F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ИНФОРМАЦИОННАЯ БЕЗОПАСНОСТЬ</w:t>
      </w:r>
    </w:p>
    <w:p w:rsidR="00917D6B" w:rsidRPr="00FB3F7F" w:rsidRDefault="00917D6B" w:rsidP="00917D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 МАУДО «ДМШ» г.</w:t>
      </w:r>
      <w:r w:rsidR="00FB3F7F" w:rsidRPr="00FB3F7F">
        <w:rPr>
          <w:rFonts w:ascii="Times New Roman" w:hAnsi="Times New Roman" w:cs="Times New Roman"/>
          <w:sz w:val="20"/>
          <w:szCs w:val="20"/>
        </w:rPr>
        <w:t xml:space="preserve"> </w:t>
      </w:r>
      <w:r w:rsidRPr="00FB3F7F">
        <w:rPr>
          <w:rFonts w:ascii="Times New Roman" w:hAnsi="Times New Roman" w:cs="Times New Roman"/>
          <w:sz w:val="20"/>
          <w:szCs w:val="20"/>
        </w:rPr>
        <w:t>о.</w:t>
      </w:r>
      <w:r w:rsidR="00FB3F7F" w:rsidRPr="00FB3F7F">
        <w:rPr>
          <w:rFonts w:ascii="Times New Roman" w:hAnsi="Times New Roman" w:cs="Times New Roman"/>
          <w:sz w:val="20"/>
          <w:szCs w:val="20"/>
        </w:rPr>
        <w:t xml:space="preserve"> </w:t>
      </w:r>
      <w:r w:rsidRPr="00FB3F7F">
        <w:rPr>
          <w:rFonts w:ascii="Times New Roman" w:hAnsi="Times New Roman" w:cs="Times New Roman"/>
          <w:sz w:val="20"/>
          <w:szCs w:val="20"/>
        </w:rPr>
        <w:t xml:space="preserve">Электросталь  и с другими сайтами образовательной направленности, на которых существует версия </w:t>
      </w:r>
      <w:proofErr w:type="gramStart"/>
      <w:r w:rsidRPr="00FB3F7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FB3F7F">
        <w:rPr>
          <w:rFonts w:ascii="Times New Roman" w:hAnsi="Times New Roman" w:cs="Times New Roman"/>
          <w:sz w:val="20"/>
          <w:szCs w:val="20"/>
        </w:rPr>
        <w:t xml:space="preserve"> слабовидящих.</w:t>
      </w:r>
    </w:p>
    <w:p w:rsidR="00917D6B" w:rsidRPr="00FB3F7F" w:rsidRDefault="00917D6B" w:rsidP="00FB3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Информационная база школы оснащена:</w:t>
      </w: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— электронной почтой;</w:t>
      </w: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— локальной сетью;</w:t>
      </w: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— выходом в Интернет;</w:t>
      </w: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— функционирует официальный сайт школы.</w:t>
      </w:r>
    </w:p>
    <w:p w:rsidR="00917D6B" w:rsidRPr="00FB3F7F" w:rsidRDefault="00917D6B" w:rsidP="00FB3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компьютерных классах.</w:t>
      </w:r>
    </w:p>
    <w:p w:rsidR="00917D6B" w:rsidRPr="00FB3F7F" w:rsidRDefault="00917D6B" w:rsidP="00FB3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учащихся и преподавателей школы закрыт.</w:t>
      </w:r>
    </w:p>
    <w:p w:rsidR="00917D6B" w:rsidRPr="00FB3F7F" w:rsidRDefault="00917D6B" w:rsidP="00FB3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D6B" w:rsidRPr="00FB3F7F" w:rsidRDefault="00917D6B" w:rsidP="00FB3F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3F7F">
        <w:rPr>
          <w:rFonts w:ascii="Times New Roman" w:hAnsi="Times New Roman" w:cs="Times New Roman"/>
          <w:sz w:val="20"/>
          <w:szCs w:val="20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 доски.</w:t>
      </w:r>
    </w:p>
    <w:p w:rsidR="00917D6B" w:rsidRPr="00FB3F7F" w:rsidRDefault="00917D6B" w:rsidP="00FB3F7F">
      <w:pPr>
        <w:jc w:val="both"/>
        <w:rPr>
          <w:rFonts w:ascii="Times New Roman" w:hAnsi="Times New Roman" w:cs="Times New Roman"/>
        </w:rPr>
      </w:pPr>
    </w:p>
    <w:p w:rsidR="00333291" w:rsidRDefault="00333291"/>
    <w:sectPr w:rsidR="0033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4B"/>
    <w:rsid w:val="00333291"/>
    <w:rsid w:val="00917D6B"/>
    <w:rsid w:val="00E67C4B"/>
    <w:rsid w:val="00FB3F7F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2020-10-26T14:00:00Z</cp:lastPrinted>
  <dcterms:created xsi:type="dcterms:W3CDTF">2020-10-26T13:58:00Z</dcterms:created>
  <dcterms:modified xsi:type="dcterms:W3CDTF">2020-10-27T07:34:00Z</dcterms:modified>
</cp:coreProperties>
</file>