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8C6314" w:rsidP="001473CF">
      <w:pPr>
        <w:rPr>
          <w:b/>
        </w:rPr>
      </w:pPr>
      <w:r>
        <w:rPr>
          <w:b/>
          <w:sz w:val="32"/>
          <w:u w:val="single"/>
        </w:rPr>
        <w:t>Ткачук Галина Николаевна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8C6314">
        <w:t>Оркестровый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</w:t>
      </w:r>
      <w:r w:rsidR="008C6314">
        <w:t>Флейта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E53A97">
        <w:t>Высшее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E53A97">
        <w:t>Высшая</w:t>
      </w:r>
    </w:p>
    <w:p w:rsidR="001473CF" w:rsidRPr="00885931" w:rsidRDefault="001473CF" w:rsidP="001473CF">
      <w:pPr>
        <w:spacing w:after="0"/>
        <w:rPr>
          <w:b/>
          <w:i/>
        </w:rPr>
      </w:pPr>
    </w:p>
    <w:p w:rsidR="001473CF" w:rsidRPr="00885931" w:rsidRDefault="001473CF" w:rsidP="001473CF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Совершенствование </w:t>
      </w:r>
      <w:r w:rsidR="005A793E">
        <w:rPr>
          <w:b/>
          <w:i/>
        </w:rPr>
        <w:t>педагогического мастерств</w:t>
      </w:r>
      <w:r>
        <w:rPr>
          <w:b/>
          <w:i/>
        </w:rPr>
        <w:t>а</w:t>
      </w:r>
      <w:r w:rsidR="005A793E">
        <w:rPr>
          <w:b/>
          <w:i/>
        </w:rPr>
        <w:t xml:space="preserve"> и методики обучения учащихся по специальности «</w:t>
      </w:r>
      <w:r w:rsidR="008C6314">
        <w:rPr>
          <w:b/>
          <w:i/>
        </w:rPr>
        <w:t>духовые и ударные инструменты</w:t>
      </w:r>
      <w:r w:rsidR="005A793E"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>НМЦ Г</w:t>
      </w:r>
      <w:r w:rsidR="008C6314">
        <w:t>А</w:t>
      </w:r>
      <w:r>
        <w:t xml:space="preserve">ОУ СПО МО «Колледж искусств»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8C6314">
        <w:t>24 мая 2014</w:t>
      </w:r>
      <w:r>
        <w:t xml:space="preserve"> г. – </w:t>
      </w:r>
      <w:r w:rsidR="008C6314">
        <w:t>16 июня 2014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Повышение квалификации педагогических работников дополнительного образования по специальности «Инструментальное исполнительство. </w:t>
      </w:r>
      <w:r w:rsidR="008C6314">
        <w:rPr>
          <w:b/>
          <w:i/>
        </w:rPr>
        <w:t>Оркестровые духовые и ударные инструменты. Флейта</w:t>
      </w:r>
      <w:bookmarkStart w:id="0" w:name="_GoBack"/>
      <w:bookmarkEnd w:id="0"/>
      <w:r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93048E">
        <w:t>20 ноября 2017</w:t>
      </w:r>
      <w:r>
        <w:t xml:space="preserve"> г. – </w:t>
      </w:r>
      <w:r w:rsidR="0093048E">
        <w:t>30 ноября 2017</w:t>
      </w:r>
      <w:r>
        <w:t xml:space="preserve"> г.</w:t>
      </w:r>
    </w:p>
    <w:p w:rsidR="008137B0" w:rsidRDefault="008137B0" w:rsidP="00E764E7">
      <w:pPr>
        <w:pStyle w:val="a3"/>
      </w:pPr>
    </w:p>
    <w:p w:rsidR="008137B0" w:rsidRDefault="008137B0" w:rsidP="008137B0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Организация работы с обучающимися с ограниченными возможностями здоровья (ОВЗ) в соответствии с ФГОС</w:t>
      </w:r>
      <w:r w:rsidRPr="00D27AF4">
        <w:rPr>
          <w:b/>
          <w:i/>
        </w:rPr>
        <w:t>»</w:t>
      </w:r>
    </w:p>
    <w:p w:rsidR="008137B0" w:rsidRDefault="008137B0" w:rsidP="008137B0">
      <w:pPr>
        <w:pStyle w:val="a3"/>
      </w:pPr>
      <w:r>
        <w:tab/>
        <w:t xml:space="preserve">ООО «ИНФОУРОК» </w:t>
      </w:r>
    </w:p>
    <w:p w:rsidR="008137B0" w:rsidRDefault="008137B0" w:rsidP="008137B0">
      <w:pPr>
        <w:pStyle w:val="a3"/>
      </w:pPr>
      <w:r>
        <w:tab/>
        <w:t>Часов – 72</w:t>
      </w:r>
    </w:p>
    <w:p w:rsidR="008137B0" w:rsidRDefault="008137B0" w:rsidP="008137B0">
      <w:pPr>
        <w:pStyle w:val="a3"/>
      </w:pPr>
      <w:r>
        <w:tab/>
      </w:r>
      <w:r>
        <w:t>23</w:t>
      </w:r>
      <w:r>
        <w:t xml:space="preserve"> июля 2018 г. – </w:t>
      </w:r>
      <w:r>
        <w:t>29</w:t>
      </w:r>
      <w:r>
        <w:t xml:space="preserve"> августа 2018 г.</w:t>
      </w:r>
    </w:p>
    <w:p w:rsidR="008137B0" w:rsidRDefault="008137B0" w:rsidP="008137B0">
      <w:pPr>
        <w:pStyle w:val="a3"/>
      </w:pP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0B0E9C"/>
    <w:rsid w:val="001473CF"/>
    <w:rsid w:val="002218B8"/>
    <w:rsid w:val="005A793E"/>
    <w:rsid w:val="008137B0"/>
    <w:rsid w:val="0087649F"/>
    <w:rsid w:val="008C6314"/>
    <w:rsid w:val="0093048E"/>
    <w:rsid w:val="009C7840"/>
    <w:rsid w:val="00CA77BF"/>
    <w:rsid w:val="00DD4A88"/>
    <w:rsid w:val="00E53A97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D6D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2020-04-04T19:26:00Z</dcterms:created>
  <dcterms:modified xsi:type="dcterms:W3CDTF">2020-04-04T19:26:00Z</dcterms:modified>
</cp:coreProperties>
</file>