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45" w:rsidRPr="005700C9" w:rsidRDefault="00095D45" w:rsidP="00095D45">
      <w:pPr>
        <w:spacing w:line="1" w:lineRule="exact"/>
        <w:rPr>
          <w:rFonts w:ascii="Courier New" w:eastAsia="Courier New" w:hAnsi="Courier New" w:cs="Courier New"/>
        </w:rPr>
      </w:pPr>
    </w:p>
    <w:p w:rsidR="00095D45" w:rsidRPr="005700C9" w:rsidRDefault="00095D45" w:rsidP="00095D4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5700C9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02176208" wp14:editId="56188FF8">
            <wp:extent cx="483235" cy="569595"/>
            <wp:effectExtent l="0" t="0" r="0" b="1905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45" w:rsidRPr="005700C9" w:rsidRDefault="00095D45" w:rsidP="00095D4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095D45" w:rsidRPr="005700C9" w:rsidRDefault="00095D45" w:rsidP="00095D4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5700C9">
        <w:rPr>
          <w:rFonts w:ascii="Times New Roman" w:eastAsia="Times New Roman" w:hAnsi="Times New Roman" w:cs="Arial"/>
          <w:b/>
          <w:color w:val="auto"/>
          <w:lang w:bidi="ar-SA"/>
        </w:rPr>
        <w:t>МУНИЦИПАЛЬНОЕ АВТОНОМНОЕ УЧРЕЖДЕНИЕ</w:t>
      </w:r>
    </w:p>
    <w:p w:rsidR="00095D45" w:rsidRPr="005700C9" w:rsidRDefault="00095D45" w:rsidP="00095D4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5700C9">
        <w:rPr>
          <w:rFonts w:ascii="Times New Roman" w:eastAsia="Times New Roman" w:hAnsi="Times New Roman" w:cs="Arial"/>
          <w:b/>
          <w:color w:val="auto"/>
          <w:lang w:bidi="ar-SA"/>
        </w:rPr>
        <w:t>ДОПОЛНИТЕЛЬНОГО ОБРАЗОВАНИЯ</w:t>
      </w:r>
    </w:p>
    <w:p w:rsidR="00095D45" w:rsidRPr="005700C9" w:rsidRDefault="00095D45" w:rsidP="00095D4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5700C9">
        <w:rPr>
          <w:rFonts w:ascii="Times New Roman" w:eastAsia="Times New Roman" w:hAnsi="Times New Roman" w:cs="Arial"/>
          <w:b/>
          <w:color w:val="auto"/>
          <w:lang w:bidi="ar-SA"/>
        </w:rPr>
        <w:t>«ДЕТСКАЯ МУЗЫКАЛЬНАЯ ШКОЛА»</w:t>
      </w:r>
    </w:p>
    <w:p w:rsidR="00095D45" w:rsidRPr="005700C9" w:rsidRDefault="00095D45" w:rsidP="00095D45">
      <w:pPr>
        <w:widowControl/>
        <w:pBdr>
          <w:bottom w:val="single" w:sz="12" w:space="1" w:color="auto"/>
        </w:pBd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5700C9">
        <w:rPr>
          <w:rFonts w:ascii="Times New Roman" w:eastAsia="Times New Roman" w:hAnsi="Times New Roman" w:cs="Arial"/>
          <w:b/>
          <w:color w:val="auto"/>
          <w:lang w:bidi="ar-SA"/>
        </w:rPr>
        <w:t>МАУДО «ДМШ»</w:t>
      </w:r>
    </w:p>
    <w:p w:rsidR="00095D45" w:rsidRPr="005700C9" w:rsidRDefault="00095D45" w:rsidP="00095D4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  <w:r w:rsidRPr="005700C9">
        <w:rPr>
          <w:rFonts w:ascii="Times New Roman" w:eastAsia="Times New Roman" w:hAnsi="Times New Roman" w:cs="Arial"/>
          <w:b/>
          <w:color w:val="auto"/>
          <w:lang w:bidi="ar-SA"/>
        </w:rPr>
        <w:t>ГОРОДСКОГО  ОКРУГА ЭЛЕКТРОСТАЛЬ  МОСКОВСКОЙ ОБЛАСТИ</w:t>
      </w:r>
    </w:p>
    <w:p w:rsidR="00095D45" w:rsidRPr="005700C9" w:rsidRDefault="00095D45" w:rsidP="00095D4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</w:p>
    <w:p w:rsidR="00095D45" w:rsidRPr="005700C9" w:rsidRDefault="00095D45" w:rsidP="00095D4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both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</w:p>
    <w:p w:rsidR="00095D45" w:rsidRPr="005700C9" w:rsidRDefault="00095D45" w:rsidP="00095D4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both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</w:p>
    <w:p w:rsidR="00095D45" w:rsidRPr="005700C9" w:rsidRDefault="00095D45" w:rsidP="00095D45">
      <w:pPr>
        <w:widowControl/>
        <w:jc w:val="both"/>
        <w:rPr>
          <w:rFonts w:ascii="Calibri" w:eastAsia="Times New Roman" w:hAnsi="Calibri" w:cs="Times New Roman"/>
          <w:color w:val="auto"/>
          <w:lang w:bidi="ar-SA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095D45" w:rsidRPr="005700C9" w:rsidTr="004E3DD2">
        <w:trPr>
          <w:trHeight w:val="2811"/>
        </w:trPr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5D45" w:rsidRPr="005700C9" w:rsidRDefault="00095D45" w:rsidP="004E3D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00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ПРИНЯТО </w:t>
            </w:r>
          </w:p>
          <w:p w:rsidR="00095D45" w:rsidRPr="005700C9" w:rsidRDefault="00095D45" w:rsidP="004E3DD2">
            <w:pPr>
              <w:widowControl/>
              <w:ind w:left="1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95D45" w:rsidRPr="005700C9" w:rsidRDefault="00095D45" w:rsidP="004E3D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00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Педагогическим советом</w:t>
            </w:r>
          </w:p>
          <w:p w:rsidR="00095D45" w:rsidRPr="005700C9" w:rsidRDefault="00095D45" w:rsidP="004E3D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5700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№ _____от____ 20____г.</w:t>
            </w:r>
          </w:p>
          <w:p w:rsidR="00095D45" w:rsidRPr="005700C9" w:rsidRDefault="00095D45" w:rsidP="004E3DD2">
            <w:pPr>
              <w:widowControl/>
              <w:ind w:left="592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95D45" w:rsidRPr="005700C9" w:rsidRDefault="00095D45" w:rsidP="004E3DD2">
            <w:pPr>
              <w:widowControl/>
              <w:tabs>
                <w:tab w:val="left" w:pos="2268"/>
                <w:tab w:val="left" w:pos="3402"/>
                <w:tab w:val="left" w:pos="3969"/>
                <w:tab w:val="left" w:pos="5103"/>
                <w:tab w:val="left" w:pos="6804"/>
                <w:tab w:val="left" w:pos="7655"/>
              </w:tabs>
              <w:ind w:left="-12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5D45" w:rsidRPr="005700C9" w:rsidRDefault="00095D45" w:rsidP="004E3DD2">
            <w:pPr>
              <w:widowControl/>
              <w:ind w:left="231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00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УТВЕРЖДЕНО </w:t>
            </w:r>
          </w:p>
          <w:p w:rsidR="00095D45" w:rsidRPr="005700C9" w:rsidRDefault="00095D45" w:rsidP="004E3DD2">
            <w:pPr>
              <w:widowControl/>
              <w:ind w:left="231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00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МАУДО «ДМШ»</w:t>
            </w:r>
          </w:p>
          <w:p w:rsidR="00095D45" w:rsidRPr="005700C9" w:rsidRDefault="00095D45" w:rsidP="004E3DD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5700C9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                            </w:t>
            </w:r>
            <w:proofErr w:type="spellStart"/>
            <w:r w:rsidRPr="005700C9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О.А.Кривенкова</w:t>
            </w:r>
            <w:proofErr w:type="spellEnd"/>
          </w:p>
          <w:p w:rsidR="00095D45" w:rsidRPr="005700C9" w:rsidRDefault="00095D45" w:rsidP="004E3DD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5700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Приказ № ____ от______20____г.</w:t>
            </w:r>
          </w:p>
          <w:p w:rsidR="00095D45" w:rsidRPr="005700C9" w:rsidRDefault="00095D45" w:rsidP="004E3DD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95D45" w:rsidRPr="005700C9" w:rsidRDefault="00095D45" w:rsidP="004E3D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95D45" w:rsidRPr="005700C9" w:rsidRDefault="00095D45" w:rsidP="004E3DD2">
            <w:pPr>
              <w:widowControl/>
              <w:tabs>
                <w:tab w:val="left" w:pos="2268"/>
                <w:tab w:val="left" w:pos="3402"/>
                <w:tab w:val="left" w:pos="3969"/>
                <w:tab w:val="left" w:pos="5103"/>
                <w:tab w:val="left" w:pos="6804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095D45" w:rsidRPr="005700C9" w:rsidRDefault="00095D45" w:rsidP="00095D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700C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ДОПОЛНИТЕЛЬНАЯ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ОБЩЕРАЗВИВАЮЩАЯ </w:t>
      </w:r>
      <w:r w:rsidRPr="005700C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ОБЩЕОБРАЗОВАТЕЛЬНАЯ ПРОГРАММА В ОБЛАСТИ </w:t>
      </w:r>
    </w:p>
    <w:p w:rsidR="00095D45" w:rsidRPr="005700C9" w:rsidRDefault="00095D45" w:rsidP="00095D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700C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МУЗЫКАЛЬНОГО ИСКУССТВА «СТРУННЫЕ ИНСТРУМЕНТЫ»</w:t>
      </w:r>
    </w:p>
    <w:p w:rsidR="00095D45" w:rsidRPr="005700C9" w:rsidRDefault="00095D45" w:rsidP="00095D4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95D45" w:rsidRPr="005700C9" w:rsidRDefault="00095D45" w:rsidP="00095D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95D45" w:rsidRPr="005700C9" w:rsidRDefault="00095D45" w:rsidP="00095D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700C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ПРОГРАММА</w:t>
      </w:r>
    </w:p>
    <w:p w:rsidR="00095D45" w:rsidRPr="005700C9" w:rsidRDefault="00095D45" w:rsidP="00095D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700C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 учебному предмету </w:t>
      </w:r>
    </w:p>
    <w:p w:rsidR="00095D45" w:rsidRPr="005700C9" w:rsidRDefault="00095D45" w:rsidP="00095D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700C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СПЕЦИАЛЬНОСТЬ</w:t>
      </w:r>
    </w:p>
    <w:p w:rsidR="00095D45" w:rsidRPr="005700C9" w:rsidRDefault="00095D45" w:rsidP="00095D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700C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виолончель</w:t>
      </w:r>
      <w:r w:rsidRPr="005700C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)</w:t>
      </w:r>
    </w:p>
    <w:p w:rsidR="00095D45" w:rsidRPr="005700C9" w:rsidRDefault="00095D45" w:rsidP="00095D45">
      <w:pPr>
        <w:widowControl/>
        <w:shd w:val="clear" w:color="auto" w:fill="FFFFFF"/>
        <w:ind w:right="1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x-none" w:bidi="ar-SA"/>
        </w:rPr>
      </w:pPr>
    </w:p>
    <w:p w:rsidR="00095D45" w:rsidRDefault="00095D45" w:rsidP="00095D45">
      <w:pPr>
        <w:widowControl/>
        <w:shd w:val="clear" w:color="auto" w:fill="FFFFFF"/>
        <w:ind w:left="58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95D45" w:rsidRDefault="00095D45" w:rsidP="00095D45">
      <w:pPr>
        <w:widowControl/>
        <w:shd w:val="clear" w:color="auto" w:fill="FFFFFF"/>
        <w:ind w:left="58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95D45" w:rsidRDefault="00095D45" w:rsidP="00095D45">
      <w:pPr>
        <w:widowControl/>
        <w:shd w:val="clear" w:color="auto" w:fill="FFFFFF"/>
        <w:ind w:left="58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95D45" w:rsidRPr="005700C9" w:rsidRDefault="00095D45" w:rsidP="00095D45">
      <w:pPr>
        <w:widowControl/>
        <w:shd w:val="clear" w:color="auto" w:fill="FFFFFF"/>
        <w:ind w:left="58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95D45" w:rsidRPr="005700C9" w:rsidRDefault="00095D45" w:rsidP="00095D45">
      <w:pPr>
        <w:widowControl/>
        <w:spacing w:before="28"/>
        <w:ind w:left="4956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Pr="005700C9">
        <w:rPr>
          <w:rFonts w:ascii="Times New Roman" w:eastAsia="Times New Roman" w:hAnsi="Times New Roman" w:cs="Times New Roman"/>
          <w:color w:val="auto"/>
          <w:lang w:bidi="ar-SA"/>
        </w:rPr>
        <w:t xml:space="preserve"> Отдел: Струнно-смычковые инструменты</w:t>
      </w:r>
    </w:p>
    <w:p w:rsidR="00095D45" w:rsidRPr="005700C9" w:rsidRDefault="00095D45" w:rsidP="00095D4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5700C9">
        <w:rPr>
          <w:rFonts w:ascii="Times New Roman" w:eastAsia="Times New Roman" w:hAnsi="Times New Roman" w:cs="Times New Roman"/>
          <w:color w:val="auto"/>
          <w:lang w:bidi="ar-SA"/>
        </w:rPr>
        <w:t>Возраст: 6,5-9 лет</w:t>
      </w:r>
    </w:p>
    <w:p w:rsidR="00095D45" w:rsidRPr="005700C9" w:rsidRDefault="00095D45" w:rsidP="00095D4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5700C9">
        <w:rPr>
          <w:rFonts w:ascii="Times New Roman" w:eastAsia="Times New Roman" w:hAnsi="Times New Roman" w:cs="Times New Roman"/>
          <w:color w:val="auto"/>
          <w:lang w:bidi="ar-SA"/>
        </w:rPr>
        <w:t xml:space="preserve">Срок реализации: </w:t>
      </w:r>
      <w:r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5700C9">
        <w:rPr>
          <w:rFonts w:ascii="Times New Roman" w:eastAsia="Times New Roman" w:hAnsi="Times New Roman" w:cs="Times New Roman"/>
          <w:color w:val="auto"/>
          <w:lang w:bidi="ar-SA"/>
        </w:rPr>
        <w:t xml:space="preserve"> лет</w:t>
      </w:r>
    </w:p>
    <w:p w:rsidR="00095D45" w:rsidRPr="005700C9" w:rsidRDefault="00095D45" w:rsidP="00095D4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5700C9">
        <w:rPr>
          <w:rFonts w:ascii="Times New Roman" w:eastAsia="Times New Roman" w:hAnsi="Times New Roman" w:cs="Times New Roman"/>
          <w:color w:val="auto"/>
          <w:lang w:bidi="ar-SA"/>
        </w:rPr>
        <w:t>Направленность: художественная</w:t>
      </w:r>
    </w:p>
    <w:p w:rsidR="00095D45" w:rsidRPr="005700C9" w:rsidRDefault="00095D45" w:rsidP="00095D4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5700C9">
        <w:rPr>
          <w:rFonts w:ascii="Times New Roman" w:eastAsia="Times New Roman" w:hAnsi="Times New Roman" w:cs="Times New Roman"/>
          <w:color w:val="auto"/>
          <w:lang w:bidi="ar-SA"/>
        </w:rPr>
        <w:t>Автор-составитель: Яковлева Л.Ф.</w:t>
      </w:r>
    </w:p>
    <w:p w:rsidR="00095D45" w:rsidRPr="005700C9" w:rsidRDefault="00095D45" w:rsidP="00095D45">
      <w:pPr>
        <w:widowControl/>
        <w:tabs>
          <w:tab w:val="left" w:pos="862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5700C9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095D45" w:rsidRPr="005700C9" w:rsidRDefault="00095D45" w:rsidP="00095D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95D45" w:rsidRDefault="00095D45" w:rsidP="00095D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95D45" w:rsidRDefault="00095D45" w:rsidP="00095D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95D45" w:rsidRDefault="00095D45" w:rsidP="00095D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95D45" w:rsidRPr="005700C9" w:rsidRDefault="00095D45" w:rsidP="00095D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700C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Электросталь </w:t>
      </w:r>
    </w:p>
    <w:p w:rsidR="002E2B7C" w:rsidRPr="00095D45" w:rsidRDefault="00095D45" w:rsidP="00095D45">
      <w:pPr>
        <w:pStyle w:val="1"/>
        <w:shd w:val="clear" w:color="auto" w:fill="auto"/>
        <w:spacing w:after="320" w:line="240" w:lineRule="auto"/>
        <w:ind w:left="2580" w:firstLine="0"/>
        <w:rPr>
          <w:b/>
          <w:sz w:val="28"/>
          <w:szCs w:val="28"/>
        </w:rPr>
      </w:pPr>
      <w:r>
        <w:br w:type="page"/>
      </w:r>
      <w:r w:rsidR="006C3DD8" w:rsidRPr="00095D45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2E2B7C" w:rsidRDefault="006C3DD8" w:rsidP="00095D45">
      <w:pPr>
        <w:pStyle w:val="1"/>
        <w:numPr>
          <w:ilvl w:val="0"/>
          <w:numId w:val="1"/>
        </w:numPr>
        <w:shd w:val="clear" w:color="auto" w:fill="auto"/>
        <w:tabs>
          <w:tab w:val="left" w:pos="365"/>
        </w:tabs>
        <w:spacing w:line="360" w:lineRule="auto"/>
        <w:ind w:firstLine="0"/>
      </w:pPr>
      <w:r>
        <w:t>Пояснительная записка</w:t>
      </w:r>
    </w:p>
    <w:p w:rsidR="002E2B7C" w:rsidRDefault="006C3DD8" w:rsidP="00095D45">
      <w:pPr>
        <w:pStyle w:val="1"/>
        <w:numPr>
          <w:ilvl w:val="0"/>
          <w:numId w:val="1"/>
        </w:numPr>
        <w:shd w:val="clear" w:color="auto" w:fill="auto"/>
        <w:tabs>
          <w:tab w:val="left" w:pos="365"/>
          <w:tab w:val="left" w:pos="459"/>
        </w:tabs>
        <w:spacing w:line="360" w:lineRule="auto"/>
        <w:ind w:firstLine="0"/>
      </w:pPr>
      <w:r>
        <w:t>Структура и содержание учебного предмета</w:t>
      </w:r>
    </w:p>
    <w:p w:rsidR="002E2B7C" w:rsidRDefault="006C3DD8" w:rsidP="00095D45">
      <w:pPr>
        <w:pStyle w:val="1"/>
        <w:numPr>
          <w:ilvl w:val="0"/>
          <w:numId w:val="1"/>
        </w:numPr>
        <w:shd w:val="clear" w:color="auto" w:fill="auto"/>
        <w:tabs>
          <w:tab w:val="left" w:pos="365"/>
          <w:tab w:val="left" w:pos="550"/>
        </w:tabs>
        <w:spacing w:line="360" w:lineRule="auto"/>
        <w:ind w:firstLine="0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</w:p>
    <w:p w:rsidR="002E2B7C" w:rsidRDefault="006C3DD8" w:rsidP="00095D45">
      <w:pPr>
        <w:pStyle w:val="1"/>
        <w:numPr>
          <w:ilvl w:val="0"/>
          <w:numId w:val="1"/>
        </w:numPr>
        <w:shd w:val="clear" w:color="auto" w:fill="auto"/>
        <w:tabs>
          <w:tab w:val="left" w:pos="365"/>
          <w:tab w:val="left" w:pos="565"/>
        </w:tabs>
        <w:spacing w:line="360" w:lineRule="auto"/>
        <w:ind w:firstLine="0"/>
      </w:pPr>
      <w:r>
        <w:t>Формы и методы контроля, система оценок</w:t>
      </w:r>
    </w:p>
    <w:p w:rsidR="002E2B7C" w:rsidRDefault="006C3DD8" w:rsidP="00095D45">
      <w:pPr>
        <w:pStyle w:val="1"/>
        <w:numPr>
          <w:ilvl w:val="0"/>
          <w:numId w:val="1"/>
        </w:numPr>
        <w:shd w:val="clear" w:color="auto" w:fill="auto"/>
        <w:tabs>
          <w:tab w:val="left" w:pos="365"/>
          <w:tab w:val="left" w:pos="474"/>
        </w:tabs>
        <w:spacing w:line="360" w:lineRule="auto"/>
        <w:ind w:firstLine="0"/>
      </w:pPr>
      <w:r>
        <w:t>Методическое обеспечение учебного процесса</w:t>
      </w:r>
    </w:p>
    <w:p w:rsidR="002E2B7C" w:rsidRDefault="006C3DD8" w:rsidP="00095D45">
      <w:pPr>
        <w:pStyle w:val="1"/>
        <w:numPr>
          <w:ilvl w:val="0"/>
          <w:numId w:val="1"/>
        </w:numPr>
        <w:shd w:val="clear" w:color="auto" w:fill="auto"/>
        <w:tabs>
          <w:tab w:val="left" w:pos="365"/>
          <w:tab w:val="left" w:pos="565"/>
        </w:tabs>
        <w:spacing w:line="360" w:lineRule="auto"/>
        <w:ind w:firstLine="0"/>
        <w:sectPr w:rsidR="002E2B7C">
          <w:headerReference w:type="default" r:id="rId9"/>
          <w:headerReference w:type="first" r:id="rId10"/>
          <w:pgSz w:w="11900" w:h="16840"/>
          <w:pgMar w:top="1076" w:right="698" w:bottom="1407" w:left="1300" w:header="0" w:footer="3" w:gutter="0"/>
          <w:pgNumType w:start="1"/>
          <w:cols w:space="720"/>
          <w:noEndnote/>
          <w:titlePg/>
          <w:docGrid w:linePitch="360"/>
        </w:sectPr>
      </w:pPr>
      <w:r>
        <w:t>Списки рекомендуемой методической и нотной литературы</w:t>
      </w:r>
    </w:p>
    <w:p w:rsidR="002E2B7C" w:rsidRPr="00095D45" w:rsidRDefault="006C3DD8">
      <w:pPr>
        <w:pStyle w:val="1"/>
        <w:shd w:val="clear" w:color="auto" w:fill="auto"/>
        <w:spacing w:after="300"/>
        <w:ind w:firstLine="0"/>
        <w:jc w:val="center"/>
        <w:rPr>
          <w:b/>
        </w:rPr>
      </w:pPr>
      <w:r w:rsidRPr="00095D45">
        <w:rPr>
          <w:b/>
          <w:lang w:val="en-US" w:eastAsia="en-US" w:bidi="en-US"/>
        </w:rPr>
        <w:lastRenderedPageBreak/>
        <w:t>I</w:t>
      </w:r>
      <w:r w:rsidRPr="00095D45">
        <w:rPr>
          <w:b/>
          <w:lang w:eastAsia="en-US" w:bidi="en-US"/>
        </w:rPr>
        <w:t xml:space="preserve">. </w:t>
      </w:r>
      <w:r w:rsidRPr="00095D45">
        <w:rPr>
          <w:b/>
        </w:rPr>
        <w:t>Пояснительная записка</w:t>
      </w:r>
    </w:p>
    <w:p w:rsidR="002E2B7C" w:rsidRDefault="006C3DD8">
      <w:pPr>
        <w:pStyle w:val="1"/>
        <w:shd w:val="clear" w:color="auto" w:fill="auto"/>
        <w:spacing w:after="300" w:line="262" w:lineRule="auto"/>
        <w:ind w:firstLine="0"/>
        <w:jc w:val="center"/>
      </w:pPr>
      <w:r>
        <w:t>Характеристика учебного предмета, его место</w:t>
      </w:r>
      <w:r>
        <w:br/>
        <w:t>и роль в образовательном процессе.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proofErr w:type="gramStart"/>
      <w:r>
        <w:t>Программа учебного предмета "Специальность (виолончель)" разработана в соответствии с Федеральным законом от 29 декабря 2012 г. № 273 "Об образовании в Российской Федерации" и письмом Министерства культуры Российской Федерации от 19 ноября 2013 г. № 191-01-39/06/ГИ "Рекомендаций по организации образовательной и методической деятельности при реализации общеразвивающих программ в области искусств", а также с учетом многолетнего педагогического опыта в области музыкального</w:t>
      </w:r>
      <w:proofErr w:type="gramEnd"/>
      <w:r>
        <w:t xml:space="preserve"> исполнительства </w:t>
      </w:r>
      <w:proofErr w:type="gramStart"/>
      <w:r>
        <w:t>в</w:t>
      </w:r>
      <w:proofErr w:type="gramEnd"/>
      <w:r>
        <w:t xml:space="preserve"> </w:t>
      </w:r>
      <w:proofErr w:type="gramStart"/>
      <w:r w:rsidR="00095D45" w:rsidRPr="00127075">
        <w:t>М</w:t>
      </w:r>
      <w:r w:rsidR="00095D45">
        <w:t>униципального</w:t>
      </w:r>
      <w:proofErr w:type="gramEnd"/>
      <w:r w:rsidR="00095D45">
        <w:t xml:space="preserve"> автономного учреждения дополнительного образования </w:t>
      </w:r>
      <w:r w:rsidR="00095D45" w:rsidRPr="00127075">
        <w:t>«Детская музыкальная школа»</w:t>
      </w:r>
      <w:r w:rsidR="00095D45">
        <w:t xml:space="preserve"> городского округа Электросталь (далее - Учреждение).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  <w:rPr>
          <w:sz w:val="24"/>
          <w:szCs w:val="24"/>
        </w:rPr>
      </w:pPr>
      <w:r>
        <w:t>Учебный предмет направлен на приобретение обучающимися знаний, умений и навыков игры на виолончели, получение ими художественного образования, а также на эстетическое воспитание и духовно-нравственное развитие обучающегося</w:t>
      </w:r>
      <w:r>
        <w:rPr>
          <w:sz w:val="24"/>
          <w:szCs w:val="24"/>
        </w:rPr>
        <w:t>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Цель и задачи учебного предмета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Цель </w:t>
      </w:r>
      <w:r>
        <w:rPr>
          <w:sz w:val="28"/>
          <w:szCs w:val="28"/>
        </w:rPr>
        <w:t xml:space="preserve">- </w:t>
      </w:r>
      <w:r>
        <w:t>выявление наиболее одаренных детей в области музыкального исполнительства на виолончели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Задачи: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обучающие</w:t>
      </w:r>
      <w:r>
        <w:t>: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освоение музыкальной грамоты как необходимого средства для музыкального исполнительства на виолончели в пределах образовательной программы;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овладение основными исполнительскими навыками игры на виолончели, позволяющими грамотно исполнять музыкальные произведения соло и в ансамбле;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обучение навыкам самостоятельной работы с музыкальным материалом, чтение с листа нетрудного текста.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развивающие</w:t>
      </w:r>
      <w:r>
        <w:t>: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развитие музыкальных способностей: слуха, памяти, ритма, эмоциональной сферы, музыкальности и артистизма;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развитие исполнительской техники как необходимого средства для реализации художественного замысла композитора;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приобретение детьми опыта творческой деятельности и публичных выступлений;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образовательные учреждения, реализующие профессиональные образовательные программы.</w:t>
      </w:r>
    </w:p>
    <w:p w:rsidR="002E2B7C" w:rsidRDefault="006C3DD8">
      <w:pPr>
        <w:pStyle w:val="1"/>
        <w:shd w:val="clear" w:color="auto" w:fill="auto"/>
        <w:ind w:firstLine="720"/>
      </w:pPr>
      <w:r>
        <w:rPr>
          <w:u w:val="single"/>
        </w:rPr>
        <w:t>воспитательные</w:t>
      </w:r>
      <w:r>
        <w:t>:</w:t>
      </w:r>
    </w:p>
    <w:p w:rsidR="002E2B7C" w:rsidRDefault="006C3DD8">
      <w:pPr>
        <w:pStyle w:val="1"/>
        <w:shd w:val="clear" w:color="auto" w:fill="auto"/>
        <w:ind w:left="720" w:firstLine="0"/>
      </w:pPr>
      <w:r>
        <w:t xml:space="preserve">формирование духовной культуры и нравственности </w:t>
      </w:r>
      <w:proofErr w:type="gramStart"/>
      <w:r>
        <w:t>обучающегося</w:t>
      </w:r>
      <w:proofErr w:type="gramEnd"/>
      <w:r>
        <w:t>; приобщение к мировым и отечественным культурным ценностям; воспитание любви к музыке;</w:t>
      </w:r>
    </w:p>
    <w:p w:rsidR="002E2B7C" w:rsidRDefault="006C3DD8">
      <w:pPr>
        <w:pStyle w:val="1"/>
        <w:shd w:val="clear" w:color="auto" w:fill="auto"/>
        <w:ind w:firstLine="720"/>
      </w:pPr>
      <w:r>
        <w:t>формирование высоких этических норм в отношениях преподавателей и обучающихся;</w:t>
      </w:r>
    </w:p>
    <w:p w:rsidR="002E2B7C" w:rsidRDefault="006C3DD8">
      <w:pPr>
        <w:pStyle w:val="1"/>
        <w:shd w:val="clear" w:color="auto" w:fill="auto"/>
        <w:spacing w:after="300"/>
        <w:ind w:firstLine="720"/>
      </w:pPr>
      <w:r>
        <w:t>воспитание самостоятельности.</w:t>
      </w:r>
    </w:p>
    <w:p w:rsidR="002E2B7C" w:rsidRDefault="006C3DD8">
      <w:pPr>
        <w:pStyle w:val="1"/>
        <w:shd w:val="clear" w:color="auto" w:fill="auto"/>
        <w:ind w:firstLine="720"/>
      </w:pPr>
      <w:r>
        <w:lastRenderedPageBreak/>
        <w:t>Место учебного предмета в структуре образовательной программы.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Учебный предмет "Специальность (виолончель)" входит в обязательную часть дополнительной общеразвивающей общеобразовательной программы "Струнные инструменты", в предметную область "Музыкальное исполнительство".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Учебный предмет направлен на приобретение и формирование у обучающихся следующих знаний, умений и навыков: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знания музыкальной терминологии;</w:t>
      </w:r>
    </w:p>
    <w:p w:rsidR="002E2B7C" w:rsidRDefault="006C3DD8">
      <w:pPr>
        <w:pStyle w:val="1"/>
        <w:shd w:val="clear" w:color="auto" w:fill="auto"/>
        <w:ind w:firstLine="720"/>
      </w:pPr>
      <w:r>
        <w:t>знания художественно-эстетических и технических особенностей, характерных для сольного исполнительства;</w:t>
      </w:r>
    </w:p>
    <w:p w:rsidR="002E2B7C" w:rsidRDefault="006C3DD8">
      <w:pPr>
        <w:pStyle w:val="1"/>
        <w:shd w:val="clear" w:color="auto" w:fill="auto"/>
        <w:ind w:firstLine="720"/>
      </w:pPr>
      <w:r>
        <w:t>умения грамотно исполнять музыкальные произведения на виолончели;</w:t>
      </w:r>
    </w:p>
    <w:p w:rsidR="002E2B7C" w:rsidRDefault="006C3DD8">
      <w:pPr>
        <w:pStyle w:val="1"/>
        <w:shd w:val="clear" w:color="auto" w:fill="auto"/>
        <w:ind w:firstLine="720"/>
      </w:pPr>
      <w:r>
        <w:t>умения самостоятельно разучивать музыкальные произведения различных жанров и стилей на виолончели;</w:t>
      </w:r>
    </w:p>
    <w:p w:rsidR="002E2B7C" w:rsidRDefault="006C3DD8">
      <w:pPr>
        <w:pStyle w:val="1"/>
        <w:shd w:val="clear" w:color="auto" w:fill="auto"/>
        <w:ind w:firstLine="720"/>
      </w:pPr>
      <w:r>
        <w:t>умения самостоятельно преодолевать технические трудности при разучивании несложного музыкального произведения на виолончели;</w:t>
      </w:r>
    </w:p>
    <w:p w:rsidR="002E2B7C" w:rsidRDefault="006C3DD8">
      <w:pPr>
        <w:pStyle w:val="1"/>
        <w:shd w:val="clear" w:color="auto" w:fill="auto"/>
        <w:ind w:firstLine="720"/>
      </w:pPr>
      <w:r>
        <w:t>умения создавать художественный образ при исполнении музыкального произведения на виолончели;</w:t>
      </w:r>
    </w:p>
    <w:p w:rsidR="002E2B7C" w:rsidRDefault="006C3DD8">
      <w:pPr>
        <w:pStyle w:val="1"/>
        <w:shd w:val="clear" w:color="auto" w:fill="auto"/>
        <w:ind w:firstLine="720"/>
      </w:pPr>
      <w:r>
        <w:t>навыков импровизации, чтения с листа несложных музыкальных произведений на виолончели;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навыков публичных выступлений сольных (в составе духового или </w:t>
      </w:r>
      <w:proofErr w:type="spellStart"/>
      <w:r>
        <w:t>эстрадно</w:t>
      </w:r>
      <w:proofErr w:type="spellEnd"/>
      <w:r>
        <w:t>-джазового оркестра).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2E2B7C" w:rsidRDefault="006C3DD8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Форма проведения учебных аудиторных занятий </w:t>
      </w:r>
      <w:r>
        <w:rPr>
          <w:sz w:val="28"/>
          <w:szCs w:val="28"/>
        </w:rPr>
        <w:t xml:space="preserve">- </w:t>
      </w:r>
      <w:r>
        <w:t>индивидуальная.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Обоснование структуры программы учебного предмета. Программа содержит необходимые для организации занятий параметры: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сведения о затратах учебного времени, предусмотренного на освоение учебного предмета;</w:t>
      </w:r>
    </w:p>
    <w:p w:rsidR="002E2B7C" w:rsidRDefault="006C3DD8">
      <w:pPr>
        <w:pStyle w:val="1"/>
        <w:shd w:val="clear" w:color="auto" w:fill="auto"/>
        <w:ind w:firstLine="720"/>
      </w:pPr>
      <w:r>
        <w:t>распределение учебного материала по годам обучения;</w:t>
      </w:r>
    </w:p>
    <w:p w:rsidR="002E2B7C" w:rsidRDefault="006C3DD8">
      <w:pPr>
        <w:pStyle w:val="1"/>
        <w:shd w:val="clear" w:color="auto" w:fill="auto"/>
        <w:ind w:left="720" w:firstLine="0"/>
      </w:pPr>
      <w:r>
        <w:t>описание дидактических единиц учебного предмета; требования к уровню подготовки обучающихся;</w:t>
      </w:r>
    </w:p>
    <w:p w:rsidR="002E2B7C" w:rsidRDefault="006C3DD8">
      <w:pPr>
        <w:pStyle w:val="1"/>
        <w:shd w:val="clear" w:color="auto" w:fill="auto"/>
        <w:ind w:firstLine="720"/>
      </w:pPr>
      <w:r>
        <w:t>формы и методы контроля, система оценок;</w:t>
      </w:r>
    </w:p>
    <w:p w:rsidR="002E2B7C" w:rsidRDefault="006C3DD8">
      <w:pPr>
        <w:pStyle w:val="1"/>
        <w:shd w:val="clear" w:color="auto" w:fill="auto"/>
        <w:spacing w:after="160"/>
        <w:ind w:firstLine="720"/>
      </w:pPr>
      <w:r>
        <w:t>методическое обеспечение учебного процесса.</w:t>
      </w:r>
    </w:p>
    <w:p w:rsidR="002E2B7C" w:rsidRDefault="006C3DD8">
      <w:pPr>
        <w:pStyle w:val="1"/>
        <w:shd w:val="clear" w:color="auto" w:fill="auto"/>
        <w:ind w:firstLine="720"/>
      </w:pPr>
      <w:r>
        <w:t>В соответствии с данными направлениями строится основной раздел программы - "Структура и содержание учебного предмета".</w:t>
      </w:r>
    </w:p>
    <w:p w:rsidR="002E2B7C" w:rsidRDefault="006C3DD8">
      <w:pPr>
        <w:pStyle w:val="1"/>
        <w:shd w:val="clear" w:color="auto" w:fill="auto"/>
        <w:ind w:firstLine="720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2E2B7C" w:rsidRDefault="006C3DD8">
      <w:pPr>
        <w:pStyle w:val="1"/>
        <w:shd w:val="clear" w:color="auto" w:fill="auto"/>
        <w:ind w:firstLine="720"/>
      </w:pPr>
      <w:r>
        <w:t>словесный (рассказ, беседа, объяснение);</w:t>
      </w:r>
    </w:p>
    <w:p w:rsidR="002E2B7C" w:rsidRDefault="006C3DD8">
      <w:pPr>
        <w:pStyle w:val="1"/>
        <w:shd w:val="clear" w:color="auto" w:fill="auto"/>
        <w:ind w:firstLine="720"/>
      </w:pPr>
      <w:r>
        <w:t>метод упражнений и повторений (выработка игровых навыков ученика, работа над художественно-образной сферой произведения);</w:t>
      </w:r>
    </w:p>
    <w:p w:rsidR="002E2B7C" w:rsidRDefault="006C3DD8">
      <w:pPr>
        <w:pStyle w:val="1"/>
        <w:shd w:val="clear" w:color="auto" w:fill="auto"/>
        <w:ind w:firstLine="720"/>
      </w:pPr>
      <w:r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2E2B7C" w:rsidRDefault="006C3DD8">
      <w:pPr>
        <w:pStyle w:val="1"/>
        <w:shd w:val="clear" w:color="auto" w:fill="auto"/>
        <w:ind w:firstLine="720"/>
      </w:pPr>
      <w:r>
        <w:t>объяснительно-иллюстративный (педагог играет произведение ученика и попутно объясняет);</w:t>
      </w:r>
    </w:p>
    <w:p w:rsidR="002E2B7C" w:rsidRDefault="006C3DD8">
      <w:pPr>
        <w:pStyle w:val="1"/>
        <w:shd w:val="clear" w:color="auto" w:fill="auto"/>
        <w:ind w:firstLine="720"/>
      </w:pPr>
      <w:proofErr w:type="gramStart"/>
      <w:r>
        <w:t xml:space="preserve">репродуктивный метод (повторение учеником игровых приемов по образцу </w:t>
      </w:r>
      <w:r>
        <w:lastRenderedPageBreak/>
        <w:t>учителя.</w:t>
      </w:r>
      <w:proofErr w:type="gramEnd"/>
    </w:p>
    <w:p w:rsidR="002E2B7C" w:rsidRDefault="006C3DD8">
      <w:pPr>
        <w:pStyle w:val="1"/>
        <w:shd w:val="clear" w:color="auto" w:fill="auto"/>
        <w:ind w:firstLine="720"/>
      </w:pPr>
      <w:r>
        <w:t>Выбор методов зависит от возраста и индивидуальных особенностей обучающегося.</w:t>
      </w:r>
    </w:p>
    <w:p w:rsidR="00095D45" w:rsidRDefault="00095D45">
      <w:pPr>
        <w:pStyle w:val="1"/>
        <w:shd w:val="clear" w:color="auto" w:fill="auto"/>
        <w:ind w:firstLine="720"/>
      </w:pPr>
    </w:p>
    <w:p w:rsidR="002E2B7C" w:rsidRDefault="006C3DD8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spacing w:before="320" w:after="3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и содержание учебного предмета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Сведения о затратах учебного времени, предусмотренного на освоение учебного предмета "Специальность (виолончель)", на максимальную, самостоятельную нагрузку обучающихся и аудиторные занятия отражены в учебном плане.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Учебный материал распределяется по годам обучения - классам. Каждый класс имеет свои дидактические </w:t>
      </w:r>
      <w:proofErr w:type="gramStart"/>
      <w:r>
        <w:t>задачи</w:t>
      </w:r>
      <w:proofErr w:type="gramEnd"/>
      <w:r>
        <w:t xml:space="preserve"> и объем времени, которое направлено на освоение учебного материала.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Виды внеаудиторной работы:</w:t>
      </w:r>
    </w:p>
    <w:p w:rsidR="002E2B7C" w:rsidRDefault="006C3DD8">
      <w:pPr>
        <w:pStyle w:val="1"/>
        <w:shd w:val="clear" w:color="auto" w:fill="auto"/>
        <w:ind w:left="720" w:firstLine="0"/>
        <w:jc w:val="both"/>
      </w:pPr>
      <w:r>
        <w:t>самостоятельные занятия по подготовке учебной программы; подготовка к контрольным урокам, зачетам и экзаменам;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подготовка к концертным, конкурсным выступлениям;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gramStart"/>
      <w:r>
        <w:t>посещение учреждений культуры (филармоний, театров, концертных залов, музеев и др.</w:t>
      </w:r>
      <w:proofErr w:type="gramEnd"/>
    </w:p>
    <w:p w:rsidR="002E2B7C" w:rsidRDefault="006C3DD8">
      <w:pPr>
        <w:pStyle w:val="1"/>
        <w:shd w:val="clear" w:color="auto" w:fill="auto"/>
        <w:spacing w:after="320"/>
        <w:ind w:firstLine="720"/>
        <w:jc w:val="both"/>
      </w:pPr>
      <w:proofErr w:type="gramStart"/>
      <w:r>
        <w:t xml:space="preserve">участие обучающихся в творческих мероприятиях и </w:t>
      </w:r>
      <w:proofErr w:type="spellStart"/>
      <w:r>
        <w:t>культурно</w:t>
      </w:r>
      <w:r>
        <w:softHyphen/>
        <w:t>просветительской</w:t>
      </w:r>
      <w:proofErr w:type="spellEnd"/>
      <w:r>
        <w:t xml:space="preserve"> деятельности образовательной организации и др.</w:t>
      </w:r>
      <w:proofErr w:type="gramEnd"/>
    </w:p>
    <w:p w:rsidR="002E2B7C" w:rsidRDefault="006C3DD8">
      <w:pPr>
        <w:pStyle w:val="1"/>
        <w:shd w:val="clear" w:color="auto" w:fill="auto"/>
        <w:spacing w:after="320"/>
        <w:ind w:firstLine="0"/>
        <w:jc w:val="center"/>
      </w:pPr>
      <w:r>
        <w:t>Распределение учебного материала по годам обучения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Первый класс</w:t>
      </w:r>
    </w:p>
    <w:p w:rsidR="002E2B7C" w:rsidRDefault="006C3DD8">
      <w:pPr>
        <w:pStyle w:val="1"/>
        <w:shd w:val="clear" w:color="auto" w:fill="auto"/>
        <w:spacing w:after="320"/>
        <w:ind w:firstLine="720"/>
        <w:jc w:val="both"/>
      </w:pPr>
      <w:r>
        <w:t xml:space="preserve">В течение года ученик должен освоить первоначальные навыки игры на виолончели: работа над постановкой рук, корпуса, организация рациональных игровых движений. Изучение нотной грамоты, изучение нот в басовом ключе, простейшие динамические, штриховые и аппликатурные обозначения. Изучение первой позиции в узком расположении пальцев, и далее - в широком. Развитие навыков ведения и распределения смычка, изучение простейших видов штрихов: </w:t>
      </w:r>
      <w:proofErr w:type="spellStart"/>
      <w:r>
        <w:t>деташе</w:t>
      </w:r>
      <w:proofErr w:type="spellEnd"/>
      <w:r>
        <w:t xml:space="preserve"> целым смычком и его частями, </w:t>
      </w:r>
      <w:r>
        <w:rPr>
          <w:lang w:val="en-US" w:eastAsia="en-US" w:bidi="en-US"/>
        </w:rPr>
        <w:t>legato</w:t>
      </w:r>
      <w:r w:rsidRPr="00095D45">
        <w:rPr>
          <w:lang w:eastAsia="en-US" w:bidi="en-US"/>
        </w:rPr>
        <w:t xml:space="preserve"> </w:t>
      </w:r>
      <w:r>
        <w:t>по 2-4 ноты на смычок, комбинированные штрихи, соединение струн. Качество звучания, интонация, ритм. Простейшие упражнения для укрепления правой и левой руки. Гаммы и трезвучия в 1-2 октавы. Исполнение народных и несложных пьес. Подготовка к чтению с листа. В конце первого полугодия возможно изучение IV позиции, выработка начальных навыков переходов (смены позиций). Выбор репертуара для классной работы, зачетов и экзаменов зависит от индивидуальных особенностей каждого конкретного ученика, его музыкальных данных, трудоспособности и методической целесообразности данной программы.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Примерный репертуарный список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Р.Сапожников</w:t>
      </w:r>
      <w:proofErr w:type="spellEnd"/>
      <w:r>
        <w:t>. Школа игры на виолончели. М., 1987;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Хрестоматия педагогического репертуара. </w:t>
      </w:r>
      <w:proofErr w:type="spellStart"/>
      <w:r>
        <w:t>Вып</w:t>
      </w:r>
      <w:proofErr w:type="spellEnd"/>
      <w:r>
        <w:t xml:space="preserve">. 1. Часть 2. Этюды, гаммы и упражнения для </w:t>
      </w:r>
      <w:r>
        <w:rPr>
          <w:lang w:val="en-US" w:eastAsia="en-US" w:bidi="en-US"/>
        </w:rPr>
        <w:t>I</w:t>
      </w:r>
      <w:r w:rsidRPr="00095D45">
        <w:rPr>
          <w:lang w:eastAsia="en-US" w:bidi="en-US"/>
        </w:rPr>
        <w:t>-</w:t>
      </w:r>
      <w:r>
        <w:rPr>
          <w:lang w:val="en-US" w:eastAsia="en-US" w:bidi="en-US"/>
        </w:rPr>
        <w:t>II</w:t>
      </w:r>
      <w:r w:rsidRPr="00095D45">
        <w:rPr>
          <w:lang w:eastAsia="en-US" w:bidi="en-US"/>
        </w:rPr>
        <w:t xml:space="preserve"> </w:t>
      </w:r>
      <w:r>
        <w:t xml:space="preserve">классов. Ред. и сост. </w:t>
      </w:r>
      <w:proofErr w:type="spellStart"/>
      <w:r>
        <w:t>Р.Сапожников</w:t>
      </w:r>
      <w:proofErr w:type="spellEnd"/>
      <w:r>
        <w:t>. М.,1969;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Хрестоматия педагогического репертуара. </w:t>
      </w:r>
      <w:proofErr w:type="spellStart"/>
      <w:r>
        <w:t>Вып</w:t>
      </w:r>
      <w:proofErr w:type="spellEnd"/>
      <w:r>
        <w:t xml:space="preserve">. 1. Часть 1. Пьесы для </w:t>
      </w:r>
      <w:r>
        <w:rPr>
          <w:lang w:val="en-US" w:eastAsia="en-US" w:bidi="en-US"/>
        </w:rPr>
        <w:t>I</w:t>
      </w:r>
      <w:r w:rsidRPr="00095D45">
        <w:rPr>
          <w:lang w:eastAsia="en-US" w:bidi="en-US"/>
        </w:rPr>
        <w:t>-</w:t>
      </w:r>
      <w:r>
        <w:rPr>
          <w:lang w:val="en-US" w:eastAsia="en-US" w:bidi="en-US"/>
        </w:rPr>
        <w:t>II</w:t>
      </w:r>
      <w:r w:rsidRPr="00095D45">
        <w:rPr>
          <w:lang w:eastAsia="en-US" w:bidi="en-US"/>
        </w:rPr>
        <w:t xml:space="preserve"> </w:t>
      </w:r>
      <w:r>
        <w:t xml:space="preserve">классов. Ред. и сост. </w:t>
      </w:r>
      <w:proofErr w:type="spellStart"/>
      <w:r>
        <w:t>Р.Сапожников</w:t>
      </w:r>
      <w:proofErr w:type="spellEnd"/>
      <w:r>
        <w:t>. М.,1967;</w:t>
      </w:r>
    </w:p>
    <w:p w:rsidR="002E2B7C" w:rsidRDefault="006C3DD8">
      <w:pPr>
        <w:pStyle w:val="1"/>
        <w:shd w:val="clear" w:color="auto" w:fill="auto"/>
        <w:spacing w:after="320"/>
        <w:ind w:firstLine="720"/>
        <w:jc w:val="both"/>
      </w:pPr>
      <w:r>
        <w:t xml:space="preserve">Нотная папка виолончелиста. Три тетради. Сост. и ред. </w:t>
      </w:r>
      <w:proofErr w:type="spellStart"/>
      <w:r>
        <w:t>Н.Н.Шаховская</w:t>
      </w:r>
      <w:proofErr w:type="spellEnd"/>
      <w:r>
        <w:t xml:space="preserve"> М.,</w:t>
      </w:r>
    </w:p>
    <w:p w:rsidR="002E2B7C" w:rsidRDefault="006C3DD8">
      <w:pPr>
        <w:pStyle w:val="1"/>
        <w:shd w:val="clear" w:color="auto" w:fill="auto"/>
        <w:spacing w:line="262" w:lineRule="auto"/>
        <w:ind w:firstLine="0"/>
        <w:jc w:val="both"/>
      </w:pPr>
      <w:r>
        <w:lastRenderedPageBreak/>
        <w:t>2004.</w:t>
      </w:r>
    </w:p>
    <w:p w:rsidR="002E2B7C" w:rsidRDefault="006C3DD8">
      <w:pPr>
        <w:pStyle w:val="1"/>
        <w:shd w:val="clear" w:color="auto" w:fill="auto"/>
        <w:spacing w:line="262" w:lineRule="auto"/>
        <w:ind w:left="2140" w:firstLine="0"/>
        <w:jc w:val="both"/>
      </w:pPr>
      <w:r>
        <w:t>Примеры программы переводного экзамена (зачета)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r>
        <w:rPr>
          <w:u w:val="single"/>
        </w:rPr>
        <w:t>Первый вариант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r>
        <w:t>Гаммы Ре мажор или Соль мажор (</w:t>
      </w:r>
      <w:proofErr w:type="spellStart"/>
      <w:r>
        <w:t>однооктавные</w:t>
      </w:r>
      <w:proofErr w:type="spellEnd"/>
      <w:r>
        <w:t xml:space="preserve">), Т35,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>46;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proofErr w:type="spellStart"/>
      <w:r>
        <w:t>Б.Ромберг</w:t>
      </w:r>
      <w:proofErr w:type="spellEnd"/>
      <w:r>
        <w:t xml:space="preserve"> Этюд </w:t>
      </w:r>
      <w:proofErr w:type="gramStart"/>
      <w:r>
        <w:t>До</w:t>
      </w:r>
      <w:proofErr w:type="gramEnd"/>
      <w:r>
        <w:t xml:space="preserve"> мажор;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proofErr w:type="spellStart"/>
      <w:r>
        <w:t>Н.Бакланова</w:t>
      </w:r>
      <w:proofErr w:type="spellEnd"/>
      <w:r>
        <w:t xml:space="preserve"> Романс, </w:t>
      </w:r>
      <w:proofErr w:type="spellStart"/>
      <w:r>
        <w:t>А.Айвазян</w:t>
      </w:r>
      <w:proofErr w:type="spellEnd"/>
      <w:r>
        <w:t xml:space="preserve"> Песня и танец.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r>
        <w:rPr>
          <w:u w:val="single"/>
        </w:rPr>
        <w:t>Второй вариант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r>
        <w:t>Гаммы Си-бемоль мажор или До мажор (</w:t>
      </w:r>
      <w:proofErr w:type="spellStart"/>
      <w:r>
        <w:t>двухоктавные</w:t>
      </w:r>
      <w:proofErr w:type="spellEnd"/>
      <w:r>
        <w:t xml:space="preserve">), </w:t>
      </w:r>
      <w:r>
        <w:rPr>
          <w:lang w:val="en-US" w:eastAsia="en-US" w:bidi="en-US"/>
        </w:rPr>
        <w:t>T</w:t>
      </w:r>
      <w:r w:rsidRPr="00095D45">
        <w:rPr>
          <w:lang w:eastAsia="en-US" w:bidi="en-US"/>
        </w:rPr>
        <w:t xml:space="preserve">35,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>46</w:t>
      </w:r>
      <w:proofErr w:type="gramStart"/>
      <w:r w:rsidRPr="00095D45">
        <w:rPr>
          <w:lang w:eastAsia="en-US" w:bidi="en-US"/>
        </w:rPr>
        <w:t xml:space="preserve"> </w:t>
      </w:r>
      <w:r>
        <w:t>;</w:t>
      </w:r>
      <w:proofErr w:type="gramEnd"/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proofErr w:type="spellStart"/>
      <w:r>
        <w:t>С.Ли</w:t>
      </w:r>
      <w:proofErr w:type="spellEnd"/>
      <w:r>
        <w:t xml:space="preserve"> Этюд Соль мажор № 111;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proofErr w:type="spellStart"/>
      <w:r>
        <w:t>А.Варламов</w:t>
      </w:r>
      <w:proofErr w:type="spellEnd"/>
      <w:r>
        <w:t xml:space="preserve"> "Красный сарафан", </w:t>
      </w:r>
      <w:proofErr w:type="spellStart"/>
      <w:r>
        <w:t>Л.Бетховен</w:t>
      </w:r>
      <w:proofErr w:type="spellEnd"/>
      <w:r>
        <w:t xml:space="preserve"> "Контрданс" № 1;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proofErr w:type="spellStart"/>
      <w:r>
        <w:t>И.Волчков</w:t>
      </w:r>
      <w:proofErr w:type="spellEnd"/>
      <w:r>
        <w:t xml:space="preserve"> Вариации на украинскую тему.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r>
        <w:rPr>
          <w:u w:val="single"/>
        </w:rPr>
        <w:t>Третий вариант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r>
        <w:t>Гаммы Соль мажор или Ля мажор (</w:t>
      </w:r>
      <w:proofErr w:type="spellStart"/>
      <w:r>
        <w:t>двухоктавные</w:t>
      </w:r>
      <w:proofErr w:type="spellEnd"/>
      <w:r>
        <w:t xml:space="preserve">), Т35, </w:t>
      </w:r>
      <w:r>
        <w:rPr>
          <w:lang w:val="en-US" w:eastAsia="en-US" w:bidi="en-US"/>
        </w:rPr>
        <w:t>VI</w:t>
      </w:r>
      <w:r w:rsidRPr="00095D45">
        <w:rPr>
          <w:lang w:eastAsia="en-US" w:bidi="en-US"/>
        </w:rPr>
        <w:t xml:space="preserve">6,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 xml:space="preserve">46 </w:t>
      </w:r>
      <w:r>
        <w:t xml:space="preserve">(по три </w:t>
      </w:r>
      <w:r>
        <w:rPr>
          <w:lang w:val="en-US" w:eastAsia="en-US" w:bidi="en-US"/>
        </w:rPr>
        <w:t>legato</w:t>
      </w:r>
      <w:r w:rsidRPr="00095D45">
        <w:rPr>
          <w:lang w:eastAsia="en-US" w:bidi="en-US"/>
        </w:rPr>
        <w:t>);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proofErr w:type="spellStart"/>
      <w:r>
        <w:t>Ю.Дотцауэр</w:t>
      </w:r>
      <w:proofErr w:type="spellEnd"/>
      <w:r>
        <w:t xml:space="preserve"> Этюд "Тема с вариациями";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proofErr w:type="spellStart"/>
      <w:r>
        <w:t>Л.Бетховен</w:t>
      </w:r>
      <w:proofErr w:type="spellEnd"/>
      <w:r>
        <w:t xml:space="preserve"> "Контрданс" № 2;</w:t>
      </w:r>
    </w:p>
    <w:p w:rsidR="002E2B7C" w:rsidRDefault="006C3DD8">
      <w:pPr>
        <w:pStyle w:val="1"/>
        <w:shd w:val="clear" w:color="auto" w:fill="auto"/>
        <w:spacing w:after="300" w:line="262" w:lineRule="auto"/>
        <w:ind w:firstLine="720"/>
        <w:jc w:val="both"/>
      </w:pPr>
      <w:proofErr w:type="spellStart"/>
      <w:r>
        <w:t>Б.Ромберг</w:t>
      </w:r>
      <w:proofErr w:type="spellEnd"/>
      <w:r>
        <w:t xml:space="preserve"> Соната Си-бемоль мажор I часть.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Второй класс</w:t>
      </w:r>
    </w:p>
    <w:p w:rsidR="002E2B7C" w:rsidRDefault="006C3DD8">
      <w:pPr>
        <w:pStyle w:val="1"/>
        <w:shd w:val="clear" w:color="auto" w:fill="auto"/>
        <w:spacing w:after="300"/>
        <w:ind w:firstLine="720"/>
        <w:jc w:val="both"/>
      </w:pPr>
      <w:r>
        <w:t xml:space="preserve">Дальнейшая работа над постановкой рук, свободой игровых движений, интонацией, </w:t>
      </w:r>
      <w:proofErr w:type="spellStart"/>
      <w:r>
        <w:t>звукоизвлечением</w:t>
      </w:r>
      <w:proofErr w:type="spellEnd"/>
      <w:r>
        <w:t xml:space="preserve"> и ритмом. Изучение гамм мажорного и минорного лада, ассиметричные штрихи, акценты, триоли, пунктирный ритм. Изучение ГУ, половинной и III позиции, работа над переходами при смене позиций. Игра </w:t>
      </w:r>
      <w:r>
        <w:rPr>
          <w:lang w:val="en-US" w:eastAsia="en-US" w:bidi="en-US"/>
        </w:rPr>
        <w:t>legato</w:t>
      </w:r>
      <w:r w:rsidRPr="00095D45">
        <w:rPr>
          <w:lang w:eastAsia="en-US" w:bidi="en-US"/>
        </w:rPr>
        <w:t xml:space="preserve"> </w:t>
      </w:r>
      <w:r>
        <w:t>до восьми нот на смычок, культура распределения смычка. Закрепление навыка широкого расположения пальцев первого и второго видов. Развитие навыка чтения нот с листа в присутствии педагога. Умение анализировать музыкальные и технические задачи. Подготовка к изучению крупной формы.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Примерный репертуарный список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Л.Мардеровский</w:t>
      </w:r>
      <w:proofErr w:type="spellEnd"/>
      <w:r>
        <w:t>. Уроки игры на виолончели. М., 2005;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К. Давыдов. Этюды для виолончели. М., 1959;</w:t>
      </w:r>
    </w:p>
    <w:p w:rsidR="002E2B7C" w:rsidRDefault="006C3DD8">
      <w:pPr>
        <w:pStyle w:val="1"/>
        <w:shd w:val="clear" w:color="auto" w:fill="auto"/>
        <w:spacing w:after="300"/>
        <w:ind w:firstLine="720"/>
        <w:jc w:val="both"/>
      </w:pPr>
      <w:r>
        <w:t xml:space="preserve">Хрестоматия для виолончели 1, 2 </w:t>
      </w:r>
      <w:proofErr w:type="spellStart"/>
      <w:r>
        <w:t>кл</w:t>
      </w:r>
      <w:proofErr w:type="spellEnd"/>
      <w:r>
        <w:t xml:space="preserve">. Ред. и сост. </w:t>
      </w:r>
      <w:proofErr w:type="spellStart"/>
      <w:r>
        <w:t>И.Волчков</w:t>
      </w:r>
      <w:proofErr w:type="spellEnd"/>
      <w:r>
        <w:t xml:space="preserve"> М.,1977.</w:t>
      </w:r>
    </w:p>
    <w:p w:rsidR="002E2B7C" w:rsidRDefault="006C3DD8">
      <w:pPr>
        <w:pStyle w:val="1"/>
        <w:shd w:val="clear" w:color="auto" w:fill="auto"/>
        <w:ind w:left="2140" w:firstLine="0"/>
        <w:jc w:val="both"/>
      </w:pPr>
      <w:r>
        <w:t>Примеры программы переводного экзамена (зачета)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Первый вариант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Гаммы Ре мажор или Соль мажор (</w:t>
      </w:r>
      <w:proofErr w:type="spellStart"/>
      <w:r>
        <w:t>двухоктавные</w:t>
      </w:r>
      <w:proofErr w:type="spellEnd"/>
      <w:r>
        <w:t xml:space="preserve">), </w:t>
      </w:r>
      <w:r>
        <w:rPr>
          <w:lang w:val="en-US" w:eastAsia="en-US" w:bidi="en-US"/>
        </w:rPr>
        <w:t>T</w:t>
      </w:r>
      <w:r w:rsidRPr="00095D45">
        <w:rPr>
          <w:lang w:eastAsia="en-US" w:bidi="en-US"/>
        </w:rPr>
        <w:t xml:space="preserve">35, </w:t>
      </w:r>
      <w:r>
        <w:rPr>
          <w:lang w:val="en-US" w:eastAsia="en-US" w:bidi="en-US"/>
        </w:rPr>
        <w:t>VI</w:t>
      </w:r>
      <w:r w:rsidRPr="00095D45">
        <w:rPr>
          <w:lang w:eastAsia="en-US" w:bidi="en-US"/>
        </w:rPr>
        <w:t xml:space="preserve">6,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 xml:space="preserve">46 </w:t>
      </w:r>
      <w:r>
        <w:t xml:space="preserve">(по три </w:t>
      </w:r>
      <w:r>
        <w:rPr>
          <w:lang w:val="en-US" w:eastAsia="en-US" w:bidi="en-US"/>
        </w:rPr>
        <w:t>legato</w:t>
      </w:r>
      <w:r w:rsidRPr="00095D45">
        <w:rPr>
          <w:lang w:eastAsia="en-US" w:bidi="en-US"/>
        </w:rPr>
        <w:t>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Л.Мардеровский</w:t>
      </w:r>
      <w:proofErr w:type="spellEnd"/>
      <w:r>
        <w:t xml:space="preserve"> Этюд Соль мажор;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Г.Гендель</w:t>
      </w:r>
      <w:proofErr w:type="spellEnd"/>
      <w:r>
        <w:t xml:space="preserve"> "Гавот с вариациями", </w:t>
      </w:r>
      <w:proofErr w:type="spellStart"/>
      <w:r>
        <w:t>Д.Кабалевский</w:t>
      </w:r>
      <w:proofErr w:type="spellEnd"/>
      <w:r>
        <w:t xml:space="preserve"> "Пионерское звено";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Второй вариант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Гаммы Фа мажор или ля минор (</w:t>
      </w:r>
      <w:proofErr w:type="spellStart"/>
      <w:r>
        <w:t>двухоктавные</w:t>
      </w:r>
      <w:proofErr w:type="spellEnd"/>
      <w:r>
        <w:t xml:space="preserve">), </w:t>
      </w:r>
      <w:r>
        <w:rPr>
          <w:lang w:val="en-US" w:eastAsia="en-US" w:bidi="en-US"/>
        </w:rPr>
        <w:t>T</w:t>
      </w:r>
      <w:r w:rsidRPr="00095D45">
        <w:rPr>
          <w:lang w:eastAsia="en-US" w:bidi="en-US"/>
        </w:rPr>
        <w:t xml:space="preserve">35, </w:t>
      </w:r>
      <w:r>
        <w:rPr>
          <w:lang w:val="en-US" w:eastAsia="en-US" w:bidi="en-US"/>
        </w:rPr>
        <w:t>VI</w:t>
      </w:r>
      <w:r w:rsidRPr="00095D45">
        <w:rPr>
          <w:lang w:eastAsia="en-US" w:bidi="en-US"/>
        </w:rPr>
        <w:t xml:space="preserve">6,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 xml:space="preserve">46 </w:t>
      </w:r>
      <w:r>
        <w:t xml:space="preserve">(по три </w:t>
      </w:r>
      <w:r>
        <w:rPr>
          <w:lang w:val="en-US" w:eastAsia="en-US" w:bidi="en-US"/>
        </w:rPr>
        <w:t>legato</w:t>
      </w:r>
      <w:r w:rsidRPr="00095D45">
        <w:rPr>
          <w:lang w:eastAsia="en-US" w:bidi="en-US"/>
        </w:rPr>
        <w:t xml:space="preserve">) </w:t>
      </w:r>
      <w:proofErr w:type="spellStart"/>
      <w:r>
        <w:t>А.Комаровский</w:t>
      </w:r>
      <w:proofErr w:type="spellEnd"/>
      <w:r>
        <w:t xml:space="preserve"> Этюд "За работой";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Ж.Б.Векерлен</w:t>
      </w:r>
      <w:proofErr w:type="spellEnd"/>
      <w:r>
        <w:t xml:space="preserve"> "Песня";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Н.Римский</w:t>
      </w:r>
      <w:proofErr w:type="spellEnd"/>
      <w:r>
        <w:t>-Корсаков "Мазурка";</w:t>
      </w:r>
    </w:p>
    <w:p w:rsidR="002E2B7C" w:rsidRDefault="006C3DD8">
      <w:pPr>
        <w:pStyle w:val="1"/>
        <w:shd w:val="clear" w:color="auto" w:fill="auto"/>
        <w:spacing w:after="300"/>
        <w:ind w:firstLine="720"/>
        <w:jc w:val="both"/>
      </w:pPr>
      <w:proofErr w:type="spellStart"/>
      <w:r>
        <w:t>А.Вивальди</w:t>
      </w:r>
      <w:proofErr w:type="spellEnd"/>
      <w:r>
        <w:t xml:space="preserve"> Концерт </w:t>
      </w:r>
      <w:proofErr w:type="gramStart"/>
      <w:r>
        <w:t>До</w:t>
      </w:r>
      <w:proofErr w:type="gramEnd"/>
      <w:r>
        <w:t xml:space="preserve"> мажор (весь).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r>
        <w:rPr>
          <w:u w:val="single"/>
        </w:rPr>
        <w:t>Третий вариант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r>
        <w:t>Гаммы Си-бемоль мажор или до минор (</w:t>
      </w:r>
      <w:proofErr w:type="spellStart"/>
      <w:r>
        <w:t>двухоктавные</w:t>
      </w:r>
      <w:proofErr w:type="spellEnd"/>
      <w:r>
        <w:t xml:space="preserve">), </w:t>
      </w:r>
      <w:r>
        <w:rPr>
          <w:lang w:val="en-US" w:eastAsia="en-US" w:bidi="en-US"/>
        </w:rPr>
        <w:t>T</w:t>
      </w:r>
      <w:r w:rsidRPr="00095D45">
        <w:rPr>
          <w:lang w:eastAsia="en-US" w:bidi="en-US"/>
        </w:rPr>
        <w:t>35,</w:t>
      </w:r>
      <w:proofErr w:type="spellStart"/>
      <w:r>
        <w:rPr>
          <w:lang w:val="en-US" w:eastAsia="en-US" w:bidi="en-US"/>
        </w:rPr>
        <w:t>yI</w:t>
      </w:r>
      <w:proofErr w:type="spellEnd"/>
      <w:r w:rsidRPr="00095D45">
        <w:rPr>
          <w:lang w:eastAsia="en-US" w:bidi="en-US"/>
        </w:rPr>
        <w:t xml:space="preserve">6,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 xml:space="preserve">46 </w:t>
      </w:r>
      <w:r>
        <w:t>м</w:t>
      </w:r>
      <w:proofErr w:type="gramStart"/>
      <w:r>
        <w:t>.м</w:t>
      </w:r>
      <w:proofErr w:type="gramEnd"/>
      <w:r>
        <w:t xml:space="preserve">аж.7 (по три, четыре </w:t>
      </w:r>
      <w:r>
        <w:rPr>
          <w:lang w:val="en-US" w:eastAsia="en-US" w:bidi="en-US"/>
        </w:rPr>
        <w:t>legato</w:t>
      </w:r>
      <w:r w:rsidRPr="00095D45">
        <w:rPr>
          <w:lang w:eastAsia="en-US" w:bidi="en-US"/>
        </w:rPr>
        <w:t>);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proofErr w:type="spellStart"/>
      <w:r>
        <w:lastRenderedPageBreak/>
        <w:t>М.Куммер</w:t>
      </w:r>
      <w:proofErr w:type="spellEnd"/>
      <w:r>
        <w:t xml:space="preserve"> Этюд </w:t>
      </w:r>
      <w:proofErr w:type="gramStart"/>
      <w:r>
        <w:t>До</w:t>
      </w:r>
      <w:proofErr w:type="gramEnd"/>
      <w:r>
        <w:t xml:space="preserve"> мажор № 210;</w:t>
      </w:r>
    </w:p>
    <w:p w:rsidR="002E2B7C" w:rsidRDefault="006C3DD8">
      <w:pPr>
        <w:pStyle w:val="1"/>
        <w:shd w:val="clear" w:color="auto" w:fill="auto"/>
        <w:tabs>
          <w:tab w:val="left" w:pos="1155"/>
        </w:tabs>
        <w:spacing w:line="262" w:lineRule="auto"/>
        <w:ind w:firstLine="720"/>
        <w:jc w:val="both"/>
      </w:pPr>
      <w:r>
        <w:t>O.</w:t>
      </w:r>
      <w:r>
        <w:tab/>
        <w:t xml:space="preserve">Евлахов "Романс", </w:t>
      </w:r>
      <w:proofErr w:type="spellStart"/>
      <w:r>
        <w:t>М.Мусоргский</w:t>
      </w:r>
      <w:proofErr w:type="spellEnd"/>
      <w:r>
        <w:t xml:space="preserve"> "Песня" из оперы "</w:t>
      </w:r>
      <w:proofErr w:type="spellStart"/>
      <w:r>
        <w:t>Сорочинская</w:t>
      </w:r>
      <w:proofErr w:type="spellEnd"/>
      <w:r>
        <w:t xml:space="preserve"> ярмарка";</w:t>
      </w:r>
    </w:p>
    <w:p w:rsidR="002E2B7C" w:rsidRDefault="006C3DD8">
      <w:pPr>
        <w:pStyle w:val="1"/>
        <w:shd w:val="clear" w:color="auto" w:fill="auto"/>
        <w:spacing w:after="300" w:line="262" w:lineRule="auto"/>
        <w:ind w:firstLine="720"/>
        <w:jc w:val="both"/>
      </w:pPr>
      <w:proofErr w:type="spellStart"/>
      <w:r>
        <w:t>А.Вивальди</w:t>
      </w:r>
      <w:proofErr w:type="spellEnd"/>
      <w:r>
        <w:t xml:space="preserve"> Концерт ля минор (I часть).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Третий класс</w:t>
      </w:r>
    </w:p>
    <w:p w:rsidR="002E2B7C" w:rsidRDefault="006C3DD8">
      <w:pPr>
        <w:pStyle w:val="1"/>
        <w:shd w:val="clear" w:color="auto" w:fill="auto"/>
        <w:spacing w:after="300"/>
        <w:ind w:firstLine="720"/>
        <w:jc w:val="both"/>
      </w:pPr>
      <w:r>
        <w:t xml:space="preserve">Дальнейшая работа над развитием музыкальных, технических и исполнительских навыков. Качество звука, смена позиций, интонация и более сложный ритм. Знакомство с теноровым ключом. Комбинированные штрихи, знакомство с новыми штрихами </w:t>
      </w:r>
      <w:proofErr w:type="spellStart"/>
      <w:r>
        <w:t>мартле</w:t>
      </w:r>
      <w:proofErr w:type="spellEnd"/>
      <w:r>
        <w:t xml:space="preserve"> и стаккато. Упражнение на трель, изучение простейших двойных нот. Изучение II, V, VI позиции. Знакомство с вибрацией, теноровым и скрипичным ключом. Навыки самостоятельного разбора несложного материала, игра в ансамбле, настройка инструмента.</w:t>
      </w:r>
    </w:p>
    <w:p w:rsidR="002E2B7C" w:rsidRDefault="006C3DD8">
      <w:pPr>
        <w:pStyle w:val="1"/>
        <w:shd w:val="clear" w:color="auto" w:fill="auto"/>
        <w:spacing w:line="262" w:lineRule="auto"/>
        <w:ind w:firstLine="0"/>
        <w:jc w:val="center"/>
      </w:pPr>
      <w:r>
        <w:t>Примерный репертуарный список для третьего класса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proofErr w:type="spellStart"/>
      <w:r>
        <w:t>С.Кальянов</w:t>
      </w:r>
      <w:proofErr w:type="spellEnd"/>
      <w:r>
        <w:t>. Виолончельная техника. М., 1968</w:t>
      </w:r>
    </w:p>
    <w:p w:rsidR="002E2B7C" w:rsidRDefault="006C3DD8">
      <w:pPr>
        <w:pStyle w:val="1"/>
        <w:shd w:val="clear" w:color="auto" w:fill="auto"/>
        <w:tabs>
          <w:tab w:val="left" w:pos="1146"/>
        </w:tabs>
        <w:spacing w:line="262" w:lineRule="auto"/>
        <w:ind w:firstLine="720"/>
        <w:jc w:val="both"/>
      </w:pPr>
      <w:r>
        <w:t>P.</w:t>
      </w:r>
      <w:r>
        <w:tab/>
        <w:t>Сапожников. Гаммы, Арпеджио, интервалы для виолончели (система упражнений). М., 1963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proofErr w:type="spellStart"/>
      <w:r>
        <w:t>Ю.Доцауэр</w:t>
      </w:r>
      <w:proofErr w:type="spellEnd"/>
      <w:r>
        <w:t>. Избранные этюды. Тетр.1 М.1947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proofErr w:type="spellStart"/>
      <w:r>
        <w:t>Р.Сапожников</w:t>
      </w:r>
      <w:proofErr w:type="spellEnd"/>
      <w:r>
        <w:t xml:space="preserve">. Избранные этюды для виолончели </w:t>
      </w:r>
      <w:r>
        <w:rPr>
          <w:lang w:val="en-US" w:eastAsia="en-US" w:bidi="en-US"/>
        </w:rPr>
        <w:t>I</w:t>
      </w:r>
      <w:r w:rsidRPr="00095D45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095D45">
        <w:rPr>
          <w:lang w:eastAsia="en-US" w:bidi="en-US"/>
        </w:rPr>
        <w:t xml:space="preserve"> </w:t>
      </w:r>
      <w:r>
        <w:t>классы ДМШ. М.,1957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r>
        <w:t xml:space="preserve">Хрестоматия для виолончели. </w:t>
      </w:r>
      <w:proofErr w:type="spellStart"/>
      <w:r>
        <w:t>Вып</w:t>
      </w:r>
      <w:proofErr w:type="spellEnd"/>
      <w:r>
        <w:t xml:space="preserve">. 2.Часть 1. Пьесы для </w:t>
      </w:r>
      <w:r>
        <w:rPr>
          <w:lang w:val="en-US" w:eastAsia="en-US" w:bidi="en-US"/>
        </w:rPr>
        <w:t>III</w:t>
      </w:r>
      <w:r w:rsidRPr="00095D45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095D45">
        <w:rPr>
          <w:lang w:eastAsia="en-US" w:bidi="en-US"/>
        </w:rPr>
        <w:t xml:space="preserve"> </w:t>
      </w:r>
      <w:r>
        <w:t xml:space="preserve">классов ДМШ. </w:t>
      </w:r>
      <w:proofErr w:type="spellStart"/>
      <w:r>
        <w:t>Р.Сапожников</w:t>
      </w:r>
      <w:proofErr w:type="spellEnd"/>
      <w:r>
        <w:t>. М.,1967,1974</w:t>
      </w:r>
    </w:p>
    <w:p w:rsidR="002E2B7C" w:rsidRDefault="006C3DD8">
      <w:pPr>
        <w:pStyle w:val="1"/>
        <w:shd w:val="clear" w:color="auto" w:fill="auto"/>
        <w:spacing w:line="262" w:lineRule="auto"/>
        <w:ind w:firstLine="720"/>
        <w:jc w:val="both"/>
      </w:pPr>
      <w:proofErr w:type="spellStart"/>
      <w:r>
        <w:t>Н.Раков</w:t>
      </w:r>
      <w:proofErr w:type="spellEnd"/>
      <w:r>
        <w:t>. 9 пьес. М.,1961</w:t>
      </w:r>
    </w:p>
    <w:p w:rsidR="002E2B7C" w:rsidRDefault="006C3DD8">
      <w:pPr>
        <w:pStyle w:val="1"/>
        <w:shd w:val="clear" w:color="auto" w:fill="auto"/>
        <w:spacing w:after="300" w:line="262" w:lineRule="auto"/>
        <w:ind w:firstLine="720"/>
        <w:jc w:val="both"/>
      </w:pPr>
      <w:r>
        <w:t xml:space="preserve">Хрестоматия для виолончели. III класс. Концерты. Сост. </w:t>
      </w:r>
      <w:proofErr w:type="spellStart"/>
      <w:r>
        <w:t>И.Волчков</w:t>
      </w:r>
      <w:proofErr w:type="spellEnd"/>
      <w:r>
        <w:t>. М., 1988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Примеры программы переводного экзамена (зачета)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Первый вариант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Гамма Фа мажор или ля минор (</w:t>
      </w:r>
      <w:proofErr w:type="spellStart"/>
      <w:r>
        <w:t>двухоктавные</w:t>
      </w:r>
      <w:proofErr w:type="spellEnd"/>
      <w:r>
        <w:t xml:space="preserve">), </w:t>
      </w:r>
      <w:r>
        <w:rPr>
          <w:lang w:val="en-US" w:eastAsia="en-US" w:bidi="en-US"/>
        </w:rPr>
        <w:t>T</w:t>
      </w:r>
      <w:r w:rsidRPr="00095D45">
        <w:rPr>
          <w:lang w:eastAsia="en-US" w:bidi="en-US"/>
        </w:rPr>
        <w:t xml:space="preserve">35, </w:t>
      </w:r>
      <w:proofErr w:type="spellStart"/>
      <w:r>
        <w:rPr>
          <w:lang w:val="en-US" w:eastAsia="en-US" w:bidi="en-US"/>
        </w:rPr>
        <w:t>Vfc</w:t>
      </w:r>
      <w:proofErr w:type="spellEnd"/>
      <w:r w:rsidRPr="00095D45">
        <w:rPr>
          <w:lang w:eastAsia="en-US" w:bidi="en-US"/>
        </w:rPr>
        <w:t xml:space="preserve">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 xml:space="preserve">46 </w:t>
      </w:r>
      <w:r>
        <w:t>в мажорном и минорном ладу, м</w:t>
      </w:r>
      <w:proofErr w:type="gramStart"/>
      <w:r>
        <w:t>.м</w:t>
      </w:r>
      <w:proofErr w:type="gramEnd"/>
      <w:r>
        <w:t xml:space="preserve">аж.7 (по три, четыре </w:t>
      </w:r>
      <w:r>
        <w:rPr>
          <w:lang w:val="en-US" w:eastAsia="en-US" w:bidi="en-US"/>
        </w:rPr>
        <w:t>legato</w:t>
      </w:r>
      <w:r w:rsidRPr="00095D45">
        <w:rPr>
          <w:lang w:eastAsia="en-US" w:bidi="en-US"/>
        </w:rPr>
        <w:t>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А.Нельк</w:t>
      </w:r>
      <w:proofErr w:type="spellEnd"/>
      <w:r>
        <w:t xml:space="preserve"> Этюд № 5 ми минор;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Н.Бакланова</w:t>
      </w:r>
      <w:proofErr w:type="spellEnd"/>
      <w:r>
        <w:t xml:space="preserve"> "Тарантелла", </w:t>
      </w:r>
      <w:proofErr w:type="spellStart"/>
      <w:r>
        <w:t>Д.Шостакович</w:t>
      </w:r>
      <w:proofErr w:type="spellEnd"/>
      <w:r>
        <w:t xml:space="preserve"> "Заводная кукла", </w:t>
      </w:r>
      <w:proofErr w:type="spellStart"/>
      <w:r>
        <w:t>Ж.Металлиди</w:t>
      </w:r>
      <w:proofErr w:type="spellEnd"/>
      <w:r>
        <w:t xml:space="preserve"> "Веселый дятел", </w:t>
      </w:r>
      <w:proofErr w:type="spellStart"/>
      <w:r>
        <w:t>И.Иордан</w:t>
      </w:r>
      <w:proofErr w:type="spellEnd"/>
      <w:r>
        <w:t xml:space="preserve"> "Вариации"</w:t>
      </w:r>
      <w:proofErr w:type="gramStart"/>
      <w:r>
        <w:t xml:space="preserve"> .</w:t>
      </w:r>
      <w:proofErr w:type="gramEnd"/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Второй вариант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Гамма Си-бемоль мажор или соль минор с закрытыми струнами (</w:t>
      </w:r>
      <w:proofErr w:type="spellStart"/>
      <w:r>
        <w:t>двухоктавные</w:t>
      </w:r>
      <w:proofErr w:type="spellEnd"/>
      <w:r>
        <w:t xml:space="preserve">), </w:t>
      </w:r>
      <w:r>
        <w:rPr>
          <w:lang w:val="en-US" w:eastAsia="en-US" w:bidi="en-US"/>
        </w:rPr>
        <w:t>T</w:t>
      </w:r>
      <w:r w:rsidRPr="00095D45">
        <w:rPr>
          <w:lang w:eastAsia="en-US" w:bidi="en-US"/>
        </w:rPr>
        <w:t xml:space="preserve">35, </w:t>
      </w:r>
      <w:r>
        <w:rPr>
          <w:lang w:val="en-US" w:eastAsia="en-US" w:bidi="en-US"/>
        </w:rPr>
        <w:t>VI</w:t>
      </w:r>
      <w:r w:rsidRPr="00095D45">
        <w:rPr>
          <w:lang w:eastAsia="en-US" w:bidi="en-US"/>
        </w:rPr>
        <w:t xml:space="preserve">6,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 xml:space="preserve">46 </w:t>
      </w:r>
      <w:r>
        <w:t>в мажорном и минорном ладу, м</w:t>
      </w:r>
      <w:proofErr w:type="gramStart"/>
      <w:r>
        <w:t>.м</w:t>
      </w:r>
      <w:proofErr w:type="gramEnd"/>
      <w:r>
        <w:t xml:space="preserve">аж.7 (по три, четыре </w:t>
      </w:r>
      <w:r>
        <w:rPr>
          <w:lang w:val="en-US" w:eastAsia="en-US" w:bidi="en-US"/>
        </w:rPr>
        <w:t>legato</w:t>
      </w:r>
      <w:r w:rsidRPr="00095D45">
        <w:rPr>
          <w:lang w:eastAsia="en-US" w:bidi="en-US"/>
        </w:rPr>
        <w:t>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С.Ли</w:t>
      </w:r>
      <w:proofErr w:type="spellEnd"/>
      <w:r>
        <w:t xml:space="preserve"> Этюд ми минор;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М.Глинка</w:t>
      </w:r>
      <w:proofErr w:type="spellEnd"/>
      <w:r>
        <w:t xml:space="preserve"> "Жаворонок", </w:t>
      </w:r>
      <w:proofErr w:type="spellStart"/>
      <w:r>
        <w:t>Р.Шуман</w:t>
      </w:r>
      <w:proofErr w:type="spellEnd"/>
      <w:r>
        <w:t xml:space="preserve"> "Дед Мороз", </w:t>
      </w:r>
      <w:proofErr w:type="spellStart"/>
      <w:r>
        <w:t>Ж.Бреваль</w:t>
      </w:r>
      <w:proofErr w:type="spellEnd"/>
      <w:r>
        <w:t xml:space="preserve"> Соната </w:t>
      </w:r>
      <w:proofErr w:type="gramStart"/>
      <w:r>
        <w:t>До</w:t>
      </w:r>
      <w:proofErr w:type="gramEnd"/>
      <w:r>
        <w:t xml:space="preserve"> мажор (I часть);</w:t>
      </w:r>
    </w:p>
    <w:p w:rsidR="002E2B7C" w:rsidRDefault="006C3DD8">
      <w:pPr>
        <w:pStyle w:val="1"/>
        <w:shd w:val="clear" w:color="auto" w:fill="auto"/>
        <w:spacing w:after="300"/>
        <w:ind w:firstLine="720"/>
        <w:jc w:val="both"/>
      </w:pPr>
      <w:proofErr w:type="spellStart"/>
      <w:r>
        <w:t>А.Вивальди</w:t>
      </w:r>
      <w:proofErr w:type="spellEnd"/>
      <w:r>
        <w:t xml:space="preserve"> Концерт ля минор (II и III части).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Третий вариант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Гамма До мажор (</w:t>
      </w:r>
      <w:proofErr w:type="spellStart"/>
      <w:r>
        <w:t>трехоктавная</w:t>
      </w:r>
      <w:proofErr w:type="spellEnd"/>
      <w:r>
        <w:t>) или си минор (</w:t>
      </w:r>
      <w:proofErr w:type="spellStart"/>
      <w:r>
        <w:t>двухоктавная</w:t>
      </w:r>
      <w:proofErr w:type="spellEnd"/>
      <w:r>
        <w:t xml:space="preserve">), </w:t>
      </w:r>
      <w:r>
        <w:rPr>
          <w:lang w:val="en-US" w:eastAsia="en-US" w:bidi="en-US"/>
        </w:rPr>
        <w:t>T</w:t>
      </w:r>
      <w:r w:rsidRPr="00095D45">
        <w:rPr>
          <w:lang w:eastAsia="en-US" w:bidi="en-US"/>
        </w:rPr>
        <w:t xml:space="preserve">35, </w:t>
      </w:r>
      <w:r>
        <w:rPr>
          <w:lang w:val="en-US" w:eastAsia="en-US" w:bidi="en-US"/>
        </w:rPr>
        <w:t>VI</w:t>
      </w:r>
      <w:r w:rsidRPr="00095D45">
        <w:rPr>
          <w:lang w:eastAsia="en-US" w:bidi="en-US"/>
        </w:rPr>
        <w:t xml:space="preserve">6,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 xml:space="preserve">46 </w:t>
      </w:r>
      <w:r>
        <w:t>в мажорном и минорном ладу, м</w:t>
      </w:r>
      <w:proofErr w:type="gramStart"/>
      <w:r>
        <w:t>.м</w:t>
      </w:r>
      <w:proofErr w:type="gramEnd"/>
      <w:r>
        <w:t xml:space="preserve">аж.7 (по три, четыре </w:t>
      </w:r>
      <w:r>
        <w:rPr>
          <w:lang w:val="en-US" w:eastAsia="en-US" w:bidi="en-US"/>
        </w:rPr>
        <w:t>legato</w:t>
      </w:r>
      <w:r w:rsidRPr="00095D45">
        <w:rPr>
          <w:lang w:eastAsia="en-US" w:bidi="en-US"/>
        </w:rPr>
        <w:t>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А.Нельк</w:t>
      </w:r>
      <w:proofErr w:type="spellEnd"/>
      <w:r>
        <w:t xml:space="preserve"> Этюд ре минор (</w:t>
      </w:r>
      <w:proofErr w:type="spellStart"/>
      <w:r>
        <w:t>триольный</w:t>
      </w:r>
      <w:proofErr w:type="spellEnd"/>
      <w:r>
        <w:t>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И.Маттезон</w:t>
      </w:r>
      <w:proofErr w:type="spellEnd"/>
      <w:r>
        <w:t xml:space="preserve"> "Ария", </w:t>
      </w:r>
      <w:proofErr w:type="spellStart"/>
      <w:r>
        <w:t>А.Камаровский</w:t>
      </w:r>
      <w:proofErr w:type="spellEnd"/>
      <w:r>
        <w:t xml:space="preserve"> "Вперегонки";</w:t>
      </w:r>
    </w:p>
    <w:p w:rsidR="002E2B7C" w:rsidRDefault="006C3DD8">
      <w:pPr>
        <w:pStyle w:val="1"/>
        <w:shd w:val="clear" w:color="auto" w:fill="auto"/>
        <w:spacing w:after="300"/>
        <w:ind w:firstLine="720"/>
        <w:jc w:val="both"/>
      </w:pPr>
      <w:proofErr w:type="spellStart"/>
      <w:r>
        <w:t>Б.Ромберг</w:t>
      </w:r>
      <w:proofErr w:type="spellEnd"/>
      <w:r>
        <w:t xml:space="preserve"> Соната ми минор (II и III части), </w:t>
      </w:r>
      <w:proofErr w:type="spellStart"/>
      <w:r>
        <w:t>Г.Гольтерман</w:t>
      </w:r>
      <w:proofErr w:type="spellEnd"/>
      <w:r>
        <w:t xml:space="preserve"> Концерт № 4.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Четвертый класс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lastRenderedPageBreak/>
        <w:t xml:space="preserve">Более высокие требования к качеству звука и выразительности исполнения. Работа над интонацией, вибрацией. Развитие пластики в смене позиций и смычка. Изучение высоких позиций (V, VI, VII), знакомство с позицией ставки. Развитие беглости и артикуляции левой руки. Знакомство с </w:t>
      </w:r>
      <w:proofErr w:type="spellStart"/>
      <w:r>
        <w:t>трёхоктавными</w:t>
      </w:r>
      <w:proofErr w:type="spellEnd"/>
      <w:r>
        <w:t xml:space="preserve"> гаммами и трезвучиями. Освоение двойных нот, натуральных флажолетов. Игра </w:t>
      </w:r>
      <w:r>
        <w:rPr>
          <w:lang w:val="en-US" w:eastAsia="en-US" w:bidi="en-US"/>
        </w:rPr>
        <w:t>legato</w:t>
      </w:r>
      <w:r w:rsidRPr="00095D45">
        <w:rPr>
          <w:lang w:eastAsia="en-US" w:bidi="en-US"/>
        </w:rPr>
        <w:t xml:space="preserve"> </w:t>
      </w:r>
      <w:r>
        <w:t>до двенадцати нот на смычок.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Примерный репертуарный список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Этюды на разные виды техники. V класс. Киев, 1982;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С.Ли</w:t>
      </w:r>
      <w:proofErr w:type="spellEnd"/>
      <w:r>
        <w:t>. 12 мелодических этюдов соч. 113. М.,1940;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Л.Мардеровский</w:t>
      </w:r>
      <w:proofErr w:type="spellEnd"/>
      <w:r>
        <w:t>. 32 избранных этюда для виолончели. М.,1954;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Хрестоматия для виолончели. Старинные и классические сонаты. </w:t>
      </w:r>
      <w:proofErr w:type="spellStart"/>
      <w:r>
        <w:t>Вып</w:t>
      </w:r>
      <w:proofErr w:type="spellEnd"/>
      <w:r>
        <w:t xml:space="preserve">. 1. Сост. </w:t>
      </w:r>
      <w:proofErr w:type="spellStart"/>
      <w:r>
        <w:t>И.Волчков</w:t>
      </w:r>
      <w:proofErr w:type="spellEnd"/>
      <w:r>
        <w:t xml:space="preserve"> М., 1991;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Б.Марчелло</w:t>
      </w:r>
      <w:proofErr w:type="spellEnd"/>
      <w:r>
        <w:t xml:space="preserve">. Сонаты для виолончели и фортепиано. Сост. и ред. </w:t>
      </w:r>
      <w:proofErr w:type="spellStart"/>
      <w:r>
        <w:t>Р.Сапожников</w:t>
      </w:r>
      <w:proofErr w:type="spellEnd"/>
      <w:r>
        <w:t>. М., 1983;</w:t>
      </w:r>
    </w:p>
    <w:p w:rsidR="002E2B7C" w:rsidRDefault="006C3DD8">
      <w:pPr>
        <w:pStyle w:val="1"/>
        <w:shd w:val="clear" w:color="auto" w:fill="auto"/>
        <w:spacing w:after="300"/>
        <w:ind w:firstLine="720"/>
        <w:jc w:val="both"/>
      </w:pPr>
      <w:r>
        <w:t xml:space="preserve">Хрестоматия педагогического репертуара для виолончели. Пьесы для V класса ДМШ. </w:t>
      </w:r>
      <w:proofErr w:type="spellStart"/>
      <w:r>
        <w:t>Вып</w:t>
      </w:r>
      <w:proofErr w:type="spellEnd"/>
      <w:r>
        <w:t>. 3. Часть 1. Сост. Р. Сапожников. М., 1967.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Примеры программы переводного экзамена (зачета)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Первый вариант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Гаммы До мажор или ре минор (</w:t>
      </w:r>
      <w:proofErr w:type="spellStart"/>
      <w:r>
        <w:t>трехоктавные</w:t>
      </w:r>
      <w:proofErr w:type="spellEnd"/>
      <w:r>
        <w:t xml:space="preserve">), </w:t>
      </w:r>
      <w:r>
        <w:rPr>
          <w:lang w:val="en-US" w:eastAsia="en-US" w:bidi="en-US"/>
        </w:rPr>
        <w:t>T</w:t>
      </w:r>
      <w:r w:rsidRPr="00095D45">
        <w:rPr>
          <w:lang w:eastAsia="en-US" w:bidi="en-US"/>
        </w:rPr>
        <w:t xml:space="preserve">35, </w:t>
      </w:r>
      <w:r>
        <w:rPr>
          <w:lang w:val="en-US" w:eastAsia="en-US" w:bidi="en-US"/>
        </w:rPr>
        <w:t>VI</w:t>
      </w:r>
      <w:r w:rsidRPr="00095D45">
        <w:rPr>
          <w:lang w:eastAsia="en-US" w:bidi="en-US"/>
        </w:rPr>
        <w:t xml:space="preserve">6,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 xml:space="preserve">46 </w:t>
      </w:r>
      <w:r>
        <w:t>в мажорном и минорном ладу, м</w:t>
      </w:r>
      <w:proofErr w:type="gramStart"/>
      <w:r>
        <w:t>.м</w:t>
      </w:r>
      <w:proofErr w:type="gramEnd"/>
      <w:r>
        <w:t xml:space="preserve">аж.7 (по три, четыре </w:t>
      </w:r>
      <w:r>
        <w:rPr>
          <w:lang w:val="en-US" w:eastAsia="en-US" w:bidi="en-US"/>
        </w:rPr>
        <w:t>legato</w:t>
      </w:r>
      <w:r w:rsidRPr="00095D45">
        <w:rPr>
          <w:lang w:eastAsia="en-US" w:bidi="en-US"/>
        </w:rPr>
        <w:t>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С.Ли</w:t>
      </w:r>
      <w:proofErr w:type="spellEnd"/>
      <w:r>
        <w:t xml:space="preserve"> Этюд №4 ля минор, </w:t>
      </w:r>
      <w:proofErr w:type="spellStart"/>
      <w:r>
        <w:t>С.Ли</w:t>
      </w:r>
      <w:proofErr w:type="spellEnd"/>
      <w:r>
        <w:t xml:space="preserve"> Этюд № 2 Соль мажор;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Дж</w:t>
      </w:r>
      <w:proofErr w:type="gramStart"/>
      <w:r>
        <w:t>.П</w:t>
      </w:r>
      <w:proofErr w:type="gramEnd"/>
      <w:r>
        <w:t>ерголези</w:t>
      </w:r>
      <w:proofErr w:type="spellEnd"/>
      <w:r>
        <w:t xml:space="preserve"> "Ария", </w:t>
      </w:r>
      <w:proofErr w:type="spellStart"/>
      <w:r>
        <w:t>Й.Гайдн</w:t>
      </w:r>
      <w:proofErr w:type="spellEnd"/>
      <w:r>
        <w:t xml:space="preserve"> "Серенада", </w:t>
      </w:r>
      <w:proofErr w:type="spellStart"/>
      <w:r>
        <w:t>Г.Шлемюллер</w:t>
      </w:r>
      <w:proofErr w:type="spellEnd"/>
      <w:r>
        <w:t xml:space="preserve"> "Непрерывное движение";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Б.Марчелло</w:t>
      </w:r>
      <w:proofErr w:type="spellEnd"/>
      <w:r>
        <w:t xml:space="preserve"> Соната Соль мажор </w:t>
      </w:r>
      <w:r w:rsidRPr="00095D45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 w:rsidRPr="00095D45">
        <w:rPr>
          <w:lang w:eastAsia="en-US" w:bidi="en-US"/>
        </w:rPr>
        <w:t xml:space="preserve">, </w:t>
      </w:r>
      <w:r>
        <w:t xml:space="preserve">II части), </w:t>
      </w:r>
      <w:proofErr w:type="spellStart"/>
      <w:r>
        <w:t>Ю.Кленгель</w:t>
      </w:r>
      <w:proofErr w:type="spellEnd"/>
      <w:r>
        <w:t xml:space="preserve"> Концертино </w:t>
      </w:r>
      <w:proofErr w:type="gramStart"/>
      <w:r>
        <w:t>До</w:t>
      </w:r>
      <w:proofErr w:type="gramEnd"/>
      <w:r>
        <w:t xml:space="preserve"> мажор (I часть).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Второй вариант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Г </w:t>
      </w:r>
      <w:proofErr w:type="spellStart"/>
      <w:r>
        <w:t>аммы</w:t>
      </w:r>
      <w:proofErr w:type="spellEnd"/>
      <w:r>
        <w:t xml:space="preserve"> Ре мажор (</w:t>
      </w:r>
      <w:proofErr w:type="spellStart"/>
      <w:r>
        <w:t>трехоктавная</w:t>
      </w:r>
      <w:proofErr w:type="spellEnd"/>
      <w:r>
        <w:t xml:space="preserve"> с закрытыми струнами) или фа-диез минор (</w:t>
      </w:r>
      <w:proofErr w:type="spellStart"/>
      <w:r>
        <w:t>двухоктавная</w:t>
      </w:r>
      <w:proofErr w:type="spellEnd"/>
      <w:r>
        <w:t xml:space="preserve">), </w:t>
      </w:r>
      <w:r>
        <w:rPr>
          <w:lang w:val="en-US" w:eastAsia="en-US" w:bidi="en-US"/>
        </w:rPr>
        <w:t>T</w:t>
      </w:r>
      <w:r w:rsidRPr="00095D45">
        <w:rPr>
          <w:lang w:eastAsia="en-US" w:bidi="en-US"/>
        </w:rPr>
        <w:t xml:space="preserve">35, </w:t>
      </w:r>
      <w:r>
        <w:rPr>
          <w:lang w:val="en-US" w:eastAsia="en-US" w:bidi="en-US"/>
        </w:rPr>
        <w:t>VI</w:t>
      </w:r>
      <w:r w:rsidRPr="00095D45">
        <w:rPr>
          <w:lang w:eastAsia="en-US" w:bidi="en-US"/>
        </w:rPr>
        <w:t xml:space="preserve">6,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 xml:space="preserve">46 </w:t>
      </w:r>
      <w:r>
        <w:t>в мажорном и минорном ладу, м</w:t>
      </w:r>
      <w:proofErr w:type="gramStart"/>
      <w:r>
        <w:t>.м</w:t>
      </w:r>
      <w:proofErr w:type="gramEnd"/>
      <w:r>
        <w:t xml:space="preserve">аж.7, ум.7акк. (по три, четыре </w:t>
      </w:r>
      <w:r>
        <w:rPr>
          <w:lang w:val="en-US" w:eastAsia="en-US" w:bidi="en-US"/>
        </w:rPr>
        <w:t>legato</w:t>
      </w:r>
      <w:r w:rsidRPr="00095D45">
        <w:rPr>
          <w:lang w:eastAsia="en-US" w:bidi="en-US"/>
        </w:rPr>
        <w:t>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Ф.Куммер</w:t>
      </w:r>
      <w:proofErr w:type="spellEnd"/>
      <w:r>
        <w:t xml:space="preserve"> Этюд Ре мажор, </w:t>
      </w:r>
      <w:proofErr w:type="spellStart"/>
      <w:r>
        <w:t>Ю.Дотцауэр</w:t>
      </w:r>
      <w:proofErr w:type="spellEnd"/>
      <w:r>
        <w:t xml:space="preserve"> Ре мажор (на ставке);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А.Хачатурян</w:t>
      </w:r>
      <w:proofErr w:type="spellEnd"/>
      <w:r>
        <w:t xml:space="preserve"> "Андантино", </w:t>
      </w:r>
      <w:proofErr w:type="spellStart"/>
      <w:r>
        <w:t>Г.Гольтерман</w:t>
      </w:r>
      <w:proofErr w:type="spellEnd"/>
      <w:r>
        <w:t xml:space="preserve"> "На охоте", </w:t>
      </w:r>
      <w:proofErr w:type="spellStart"/>
      <w:r>
        <w:t>Э.Дженкинсон</w:t>
      </w:r>
      <w:proofErr w:type="spellEnd"/>
      <w:r>
        <w:t xml:space="preserve"> "Танец";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Б.Марчелло</w:t>
      </w:r>
      <w:proofErr w:type="spellEnd"/>
      <w:r>
        <w:t xml:space="preserve"> Соната Фа мажор </w:t>
      </w:r>
      <w:r w:rsidRPr="00095D45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 w:rsidRPr="00095D45">
        <w:rPr>
          <w:lang w:eastAsia="en-US" w:bidi="en-US"/>
        </w:rPr>
        <w:t xml:space="preserve">, </w:t>
      </w:r>
      <w:r>
        <w:t xml:space="preserve">II части), </w:t>
      </w:r>
      <w:proofErr w:type="spellStart"/>
      <w:r>
        <w:t>Г.Гольтерман</w:t>
      </w:r>
      <w:proofErr w:type="spellEnd"/>
      <w:r>
        <w:t xml:space="preserve"> Концерт № 4 (II, III части).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Третий вариант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Гаммы Ми-бемоль мажор или фа-диез минор (</w:t>
      </w:r>
      <w:proofErr w:type="spellStart"/>
      <w:r>
        <w:t>трехоктавные</w:t>
      </w:r>
      <w:proofErr w:type="spellEnd"/>
      <w:r>
        <w:t xml:space="preserve">), </w:t>
      </w:r>
      <w:r>
        <w:rPr>
          <w:lang w:val="en-US" w:eastAsia="en-US" w:bidi="en-US"/>
        </w:rPr>
        <w:t>T</w:t>
      </w:r>
      <w:r w:rsidRPr="00095D45">
        <w:rPr>
          <w:lang w:eastAsia="en-US" w:bidi="en-US"/>
        </w:rPr>
        <w:t xml:space="preserve">35, </w:t>
      </w:r>
      <w:r>
        <w:rPr>
          <w:lang w:val="en-US" w:eastAsia="en-US" w:bidi="en-US"/>
        </w:rPr>
        <w:t>VIs</w:t>
      </w:r>
      <w:r w:rsidRPr="00095D45">
        <w:rPr>
          <w:lang w:eastAsia="en-US" w:bidi="en-US"/>
        </w:rPr>
        <w:t xml:space="preserve">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 xml:space="preserve">46 </w:t>
      </w:r>
      <w:r>
        <w:t>в мажорном и минорном ладу, м</w:t>
      </w:r>
      <w:proofErr w:type="gramStart"/>
      <w:r>
        <w:t>.м</w:t>
      </w:r>
      <w:proofErr w:type="gramEnd"/>
      <w:r>
        <w:t xml:space="preserve">аж.7, ум.7акк. (по шесть и восемь </w:t>
      </w:r>
      <w:r>
        <w:rPr>
          <w:lang w:val="en-US" w:eastAsia="en-US" w:bidi="en-US"/>
        </w:rPr>
        <w:t>legato</w:t>
      </w:r>
      <w:r w:rsidRPr="00095D45">
        <w:rPr>
          <w:lang w:eastAsia="en-US" w:bidi="en-US"/>
        </w:rPr>
        <w:t>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Ф.Куммер</w:t>
      </w:r>
      <w:proofErr w:type="spellEnd"/>
      <w:r>
        <w:t xml:space="preserve"> Этюд </w:t>
      </w:r>
      <w:proofErr w:type="gramStart"/>
      <w:r>
        <w:t>До</w:t>
      </w:r>
      <w:proofErr w:type="gramEnd"/>
      <w:r>
        <w:t xml:space="preserve"> </w:t>
      </w:r>
      <w:proofErr w:type="gramStart"/>
      <w:r>
        <w:t>мажор</w:t>
      </w:r>
      <w:proofErr w:type="gramEnd"/>
      <w:r>
        <w:t>, ре минор;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К.Сен-Санс</w:t>
      </w:r>
      <w:proofErr w:type="spellEnd"/>
      <w:r>
        <w:t xml:space="preserve"> "Лебедь", </w:t>
      </w:r>
      <w:proofErr w:type="spellStart"/>
      <w:r>
        <w:t>А.Рубинштейн</w:t>
      </w:r>
      <w:proofErr w:type="spellEnd"/>
      <w:r>
        <w:t xml:space="preserve"> "Прялка";</w:t>
      </w:r>
    </w:p>
    <w:p w:rsidR="002E2B7C" w:rsidRDefault="006C3DD8">
      <w:pPr>
        <w:pStyle w:val="1"/>
        <w:shd w:val="clear" w:color="auto" w:fill="auto"/>
        <w:spacing w:after="300"/>
        <w:ind w:firstLine="0"/>
        <w:jc w:val="center"/>
      </w:pPr>
      <w:proofErr w:type="spellStart"/>
      <w:r>
        <w:t>А.Вивальди</w:t>
      </w:r>
      <w:proofErr w:type="spellEnd"/>
      <w:r>
        <w:t xml:space="preserve"> Соната ля минор </w:t>
      </w:r>
      <w:r w:rsidRPr="00095D45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 w:rsidRPr="00095D45">
        <w:rPr>
          <w:lang w:eastAsia="en-US" w:bidi="en-US"/>
        </w:rPr>
        <w:t xml:space="preserve">, </w:t>
      </w:r>
      <w:r>
        <w:t xml:space="preserve">II части), </w:t>
      </w:r>
      <w:proofErr w:type="spellStart"/>
      <w:r>
        <w:t>Ж.Бреваль</w:t>
      </w:r>
      <w:proofErr w:type="spellEnd"/>
      <w:r>
        <w:t xml:space="preserve"> Концерт Ре мажор.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Пятый класс</w:t>
      </w:r>
    </w:p>
    <w:p w:rsidR="002E2B7C" w:rsidRDefault="006C3DD8">
      <w:pPr>
        <w:pStyle w:val="1"/>
        <w:shd w:val="clear" w:color="auto" w:fill="auto"/>
        <w:spacing w:after="300"/>
        <w:ind w:firstLine="720"/>
        <w:jc w:val="both"/>
      </w:pPr>
      <w:r>
        <w:t>Развитие самостоятельности обучающегося, повышение требовательности к выразительности исполнения, усложнение ритмических задач, работа над беглостью и артикуляцией пальцев. Изучение хроматической гаммы, двойные ноты в пределах четырех позиций. Представление о музыке разных стилей и эпох. Ансамблевое музицирование. Чтение с листа более сложных произведений.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lastRenderedPageBreak/>
        <w:t>Примерный репертуарный список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Ю.Доцауэр</w:t>
      </w:r>
      <w:proofErr w:type="spellEnd"/>
      <w:r>
        <w:t xml:space="preserve">. Избранные этюды. </w:t>
      </w:r>
      <w:proofErr w:type="spellStart"/>
      <w:r>
        <w:t>Тетр</w:t>
      </w:r>
      <w:proofErr w:type="spellEnd"/>
      <w:r>
        <w:t>. 2. Краков,1962;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Хрестоматия педагогического репертуара для виолончели. Этюды для V класса ДМШ. </w:t>
      </w:r>
      <w:proofErr w:type="spellStart"/>
      <w:r>
        <w:t>Вып</w:t>
      </w:r>
      <w:proofErr w:type="spellEnd"/>
      <w:r>
        <w:t>. 3. Часть 2. Сост. Р. Сапожников. М., 1961;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Педагогический репертуар. Избранные этюды для виолончели. </w:t>
      </w:r>
      <w:proofErr w:type="spellStart"/>
      <w:r>
        <w:t>Тетр</w:t>
      </w:r>
      <w:proofErr w:type="spellEnd"/>
      <w:r>
        <w:t xml:space="preserve">. 1. Сост. </w:t>
      </w:r>
      <w:proofErr w:type="spellStart"/>
      <w:r>
        <w:t>А.Никитин</w:t>
      </w:r>
      <w:proofErr w:type="spellEnd"/>
      <w:r>
        <w:t xml:space="preserve">, </w:t>
      </w:r>
      <w:proofErr w:type="spellStart"/>
      <w:r>
        <w:t>С.Ролдугин</w:t>
      </w:r>
      <w:proofErr w:type="spellEnd"/>
      <w:r>
        <w:t>. Л., 1984;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Пьесы для виолончели. </w:t>
      </w:r>
      <w:proofErr w:type="spellStart"/>
      <w:r>
        <w:t>Спб</w:t>
      </w:r>
      <w:proofErr w:type="spellEnd"/>
      <w:r>
        <w:t>, 2003;</w:t>
      </w:r>
    </w:p>
    <w:p w:rsidR="002E2B7C" w:rsidRDefault="006C3DD8">
      <w:pPr>
        <w:pStyle w:val="1"/>
        <w:shd w:val="clear" w:color="auto" w:fill="auto"/>
        <w:spacing w:after="300"/>
        <w:ind w:firstLine="720"/>
        <w:jc w:val="both"/>
      </w:pPr>
      <w:r>
        <w:t xml:space="preserve">Маленькому виртуозу. Пьесы. </w:t>
      </w:r>
      <w:proofErr w:type="spellStart"/>
      <w:r>
        <w:t>Вып</w:t>
      </w:r>
      <w:proofErr w:type="spellEnd"/>
      <w:r>
        <w:t xml:space="preserve">. 2. Старшие классы. </w:t>
      </w:r>
      <w:proofErr w:type="spellStart"/>
      <w:r>
        <w:t>Спб</w:t>
      </w:r>
      <w:proofErr w:type="spellEnd"/>
      <w:r>
        <w:t>, 2007.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Примеры программы переводного экзамена (зачета)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Первый вариант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Гаммы Ре мажор с закрытыми струнами или до минор (</w:t>
      </w:r>
      <w:proofErr w:type="spellStart"/>
      <w:r>
        <w:t>трехоктавные</w:t>
      </w:r>
      <w:proofErr w:type="spellEnd"/>
      <w:r>
        <w:t xml:space="preserve">), </w:t>
      </w:r>
      <w:r>
        <w:rPr>
          <w:lang w:val="en-US" w:eastAsia="en-US" w:bidi="en-US"/>
        </w:rPr>
        <w:t>T</w:t>
      </w:r>
      <w:r w:rsidRPr="00095D45">
        <w:rPr>
          <w:lang w:eastAsia="en-US" w:bidi="en-US"/>
        </w:rPr>
        <w:t xml:space="preserve">35, </w:t>
      </w:r>
      <w:r>
        <w:rPr>
          <w:lang w:val="en-US" w:eastAsia="en-US" w:bidi="en-US"/>
        </w:rPr>
        <w:t>VL</w:t>
      </w:r>
      <w:r w:rsidRPr="00095D45">
        <w:rPr>
          <w:lang w:eastAsia="en-US" w:bidi="en-US"/>
        </w:rPr>
        <w:t xml:space="preserve">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 xml:space="preserve">46 </w:t>
      </w:r>
      <w:r>
        <w:t>в мажорном и минорном ладу, м</w:t>
      </w:r>
      <w:proofErr w:type="gramStart"/>
      <w:r>
        <w:t>.м</w:t>
      </w:r>
      <w:proofErr w:type="gramEnd"/>
      <w:r>
        <w:t xml:space="preserve">аж.7, ум.7 </w:t>
      </w:r>
      <w:proofErr w:type="spellStart"/>
      <w:r>
        <w:t>акк</w:t>
      </w:r>
      <w:proofErr w:type="spellEnd"/>
      <w:r>
        <w:t xml:space="preserve">. (по шесть и восемь </w:t>
      </w:r>
      <w:r>
        <w:rPr>
          <w:lang w:val="en-US" w:eastAsia="en-US" w:bidi="en-US"/>
        </w:rPr>
        <w:t>legato);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Ф.Грюцмахер</w:t>
      </w:r>
      <w:proofErr w:type="spellEnd"/>
      <w:r>
        <w:t xml:space="preserve"> Этюд </w:t>
      </w:r>
      <w:proofErr w:type="gramStart"/>
      <w:r>
        <w:t>До</w:t>
      </w:r>
      <w:proofErr w:type="gramEnd"/>
      <w:r>
        <w:t xml:space="preserve"> </w:t>
      </w:r>
      <w:proofErr w:type="gramStart"/>
      <w:r>
        <w:t>мажор</w:t>
      </w:r>
      <w:proofErr w:type="gramEnd"/>
      <w:r>
        <w:t xml:space="preserve"> (с купюрами), </w:t>
      </w:r>
      <w:proofErr w:type="spellStart"/>
      <w:r>
        <w:t>Ю.Дотцауэр</w:t>
      </w:r>
      <w:proofErr w:type="spellEnd"/>
      <w:r>
        <w:t xml:space="preserve"> Этюд Соль мажор;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К.Давыдов</w:t>
      </w:r>
      <w:proofErr w:type="spellEnd"/>
      <w:r>
        <w:t xml:space="preserve"> "Романс без слов", </w:t>
      </w:r>
      <w:proofErr w:type="spellStart"/>
      <w:r>
        <w:t>Г.Гольтерман</w:t>
      </w:r>
      <w:proofErr w:type="spellEnd"/>
      <w:r>
        <w:t xml:space="preserve"> "В непогоду";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Б.Ромберг</w:t>
      </w:r>
      <w:proofErr w:type="spellEnd"/>
      <w:r>
        <w:t xml:space="preserve"> Соната </w:t>
      </w:r>
      <w:proofErr w:type="gramStart"/>
      <w:r>
        <w:t>До</w:t>
      </w:r>
      <w:proofErr w:type="gramEnd"/>
      <w:r>
        <w:t xml:space="preserve"> </w:t>
      </w:r>
      <w:proofErr w:type="gramStart"/>
      <w:r>
        <w:t>мажор</w:t>
      </w:r>
      <w:proofErr w:type="gramEnd"/>
      <w:r>
        <w:t xml:space="preserve"> №5, </w:t>
      </w:r>
      <w:proofErr w:type="spellStart"/>
      <w:r>
        <w:t>А.Нельк</w:t>
      </w:r>
      <w:proofErr w:type="spellEnd"/>
      <w:r>
        <w:t xml:space="preserve"> Концертино Ре мажор.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Второй вариант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Гаммы Ми мажор или фа минор (</w:t>
      </w:r>
      <w:proofErr w:type="spellStart"/>
      <w:r>
        <w:t>трехоктавные</w:t>
      </w:r>
      <w:proofErr w:type="spellEnd"/>
      <w:r>
        <w:t xml:space="preserve">), </w:t>
      </w:r>
      <w:r>
        <w:rPr>
          <w:lang w:val="en-US" w:eastAsia="en-US" w:bidi="en-US"/>
        </w:rPr>
        <w:t>T</w:t>
      </w:r>
      <w:r w:rsidRPr="00095D45">
        <w:rPr>
          <w:lang w:eastAsia="en-US" w:bidi="en-US"/>
        </w:rPr>
        <w:t xml:space="preserve">35, </w:t>
      </w:r>
      <w:r>
        <w:rPr>
          <w:lang w:val="en-US" w:eastAsia="en-US" w:bidi="en-US"/>
        </w:rPr>
        <w:t>VI</w:t>
      </w:r>
      <w:r w:rsidRPr="00095D45">
        <w:rPr>
          <w:lang w:eastAsia="en-US" w:bidi="en-US"/>
        </w:rPr>
        <w:t xml:space="preserve">6,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 xml:space="preserve">46 </w:t>
      </w:r>
      <w:r>
        <w:t>в мажорном и минорном ладу, м</w:t>
      </w:r>
      <w:proofErr w:type="gramStart"/>
      <w:r>
        <w:t>.м</w:t>
      </w:r>
      <w:proofErr w:type="gramEnd"/>
      <w:r>
        <w:t xml:space="preserve">аж.7 с обращениями (от основной ноты), ум.7акк. (по шесть и восемь </w:t>
      </w:r>
      <w:r>
        <w:rPr>
          <w:lang w:val="en-US" w:eastAsia="en-US" w:bidi="en-US"/>
        </w:rPr>
        <w:t>legato</w:t>
      </w:r>
      <w:r w:rsidRPr="00095D45">
        <w:rPr>
          <w:lang w:eastAsia="en-US" w:bidi="en-US"/>
        </w:rPr>
        <w:t>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Л.Мардеровский</w:t>
      </w:r>
      <w:proofErr w:type="spellEnd"/>
      <w:r>
        <w:t xml:space="preserve"> Этюд ре минор, </w:t>
      </w:r>
      <w:proofErr w:type="spellStart"/>
      <w:r>
        <w:t>И.Малкин</w:t>
      </w:r>
      <w:proofErr w:type="spellEnd"/>
      <w:r>
        <w:t xml:space="preserve"> Этюд соль минор;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К.Клочков</w:t>
      </w:r>
      <w:proofErr w:type="spellEnd"/>
      <w:r>
        <w:t xml:space="preserve"> "Вечерняя песня", </w:t>
      </w:r>
      <w:proofErr w:type="spellStart"/>
      <w:r>
        <w:t>У.Сквайер</w:t>
      </w:r>
      <w:proofErr w:type="spellEnd"/>
      <w:r>
        <w:t xml:space="preserve"> "Тарантелла";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П.Бони</w:t>
      </w:r>
      <w:proofErr w:type="spellEnd"/>
      <w:r>
        <w:t xml:space="preserve"> </w:t>
      </w:r>
      <w:r w:rsidRPr="00095D45">
        <w:rPr>
          <w:lang w:eastAsia="en-US" w:bidi="en-US"/>
        </w:rPr>
        <w:t>"</w:t>
      </w:r>
      <w:r>
        <w:rPr>
          <w:lang w:val="en-US" w:eastAsia="en-US" w:bidi="en-US"/>
        </w:rPr>
        <w:t>Largo</w:t>
      </w:r>
      <w:r w:rsidRPr="00095D45">
        <w:rPr>
          <w:lang w:eastAsia="en-US" w:bidi="en-US"/>
        </w:rPr>
        <w:t xml:space="preserve">" </w:t>
      </w:r>
      <w:r>
        <w:t xml:space="preserve">и </w:t>
      </w:r>
      <w:r w:rsidRPr="00095D45">
        <w:rPr>
          <w:lang w:eastAsia="en-US" w:bidi="en-US"/>
        </w:rPr>
        <w:t>"</w:t>
      </w:r>
      <w:r>
        <w:rPr>
          <w:lang w:val="en-US" w:eastAsia="en-US" w:bidi="en-US"/>
        </w:rPr>
        <w:t>Allegro</w:t>
      </w:r>
      <w:r w:rsidRPr="00095D45">
        <w:rPr>
          <w:lang w:eastAsia="en-US" w:bidi="en-US"/>
        </w:rPr>
        <w:t xml:space="preserve">", </w:t>
      </w:r>
      <w:proofErr w:type="spellStart"/>
      <w:r>
        <w:t>Г.Гендель</w:t>
      </w:r>
      <w:proofErr w:type="spellEnd"/>
      <w:r>
        <w:t xml:space="preserve"> Концерт си минор (I часть).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Третий вариант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Гаммы Ля-бемоль мажор или до-диез минор (</w:t>
      </w:r>
      <w:proofErr w:type="spellStart"/>
      <w:r>
        <w:t>трехоктавные</w:t>
      </w:r>
      <w:proofErr w:type="spellEnd"/>
      <w:r>
        <w:t xml:space="preserve">), </w:t>
      </w:r>
      <w:r>
        <w:rPr>
          <w:lang w:val="en-US" w:eastAsia="en-US" w:bidi="en-US"/>
        </w:rPr>
        <w:t>T</w:t>
      </w:r>
      <w:r w:rsidRPr="00095D45">
        <w:rPr>
          <w:lang w:eastAsia="en-US" w:bidi="en-US"/>
        </w:rPr>
        <w:t xml:space="preserve">35, </w:t>
      </w:r>
      <w:r>
        <w:rPr>
          <w:lang w:val="en-US" w:eastAsia="en-US" w:bidi="en-US"/>
        </w:rPr>
        <w:t>VI</w:t>
      </w:r>
      <w:r w:rsidRPr="00095D45">
        <w:rPr>
          <w:lang w:eastAsia="en-US" w:bidi="en-US"/>
        </w:rPr>
        <w:t xml:space="preserve">6,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 xml:space="preserve">46 </w:t>
      </w:r>
      <w:r>
        <w:t>в мажорном и минорном ладу, м</w:t>
      </w:r>
      <w:proofErr w:type="gramStart"/>
      <w:r>
        <w:t>.м</w:t>
      </w:r>
      <w:proofErr w:type="gramEnd"/>
      <w:r>
        <w:t xml:space="preserve">аж.7 с обращениями (от основной ноты), ум. 7акк. (по шесть и восемь </w:t>
      </w:r>
      <w:r>
        <w:rPr>
          <w:lang w:val="en-US" w:eastAsia="en-US" w:bidi="en-US"/>
        </w:rPr>
        <w:t>legato</w:t>
      </w:r>
      <w:r w:rsidRPr="00721D44">
        <w:rPr>
          <w:lang w:eastAsia="en-US" w:bidi="en-US"/>
        </w:rPr>
        <w:t>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М.Берто</w:t>
      </w:r>
      <w:proofErr w:type="spellEnd"/>
      <w:r>
        <w:t xml:space="preserve"> Этюд Соль мажор, </w:t>
      </w:r>
      <w:proofErr w:type="spellStart"/>
      <w:r>
        <w:t>Ф.Грюцмахер</w:t>
      </w:r>
      <w:proofErr w:type="spellEnd"/>
      <w:r>
        <w:t xml:space="preserve"> Ре мажор (первый раздел);</w:t>
      </w:r>
    </w:p>
    <w:p w:rsidR="002E2B7C" w:rsidRDefault="006C3DD8">
      <w:pPr>
        <w:pStyle w:val="1"/>
        <w:shd w:val="clear" w:color="auto" w:fill="auto"/>
        <w:spacing w:after="300"/>
        <w:ind w:firstLine="720"/>
        <w:jc w:val="both"/>
      </w:pPr>
      <w:proofErr w:type="spellStart"/>
      <w:r>
        <w:t>А.Глазунов</w:t>
      </w:r>
      <w:proofErr w:type="spellEnd"/>
      <w:r>
        <w:t xml:space="preserve"> "Испанская серенада", </w:t>
      </w:r>
      <w:proofErr w:type="spellStart"/>
      <w:r>
        <w:t>А.Вержбилович</w:t>
      </w:r>
      <w:proofErr w:type="spellEnd"/>
      <w:r>
        <w:t xml:space="preserve"> Этюд.</w:t>
      </w:r>
    </w:p>
    <w:p w:rsidR="002E2B7C" w:rsidRDefault="006C3DD8">
      <w:pPr>
        <w:pStyle w:val="1"/>
        <w:shd w:val="clear" w:color="auto" w:fill="auto"/>
        <w:spacing w:after="300" w:line="240" w:lineRule="auto"/>
        <w:ind w:firstLine="0"/>
        <w:jc w:val="center"/>
      </w:pPr>
      <w:r>
        <w:t>Шестой класс</w:t>
      </w:r>
    </w:p>
    <w:p w:rsidR="002E2B7C" w:rsidRDefault="006C3DD8">
      <w:pPr>
        <w:pStyle w:val="1"/>
        <w:shd w:val="clear" w:color="auto" w:fill="auto"/>
        <w:spacing w:after="300"/>
        <w:ind w:firstLine="720"/>
        <w:jc w:val="both"/>
      </w:pPr>
      <w:r>
        <w:t xml:space="preserve">Изучение гамм в более сложных тональностях до шестнадцати нот легато, арпеджио - до девяти нот, двойные ноты (терции, сексты, октавы). Совершенствование штрихов </w:t>
      </w:r>
      <w:proofErr w:type="spellStart"/>
      <w:r>
        <w:t>деташе</w:t>
      </w:r>
      <w:proofErr w:type="spellEnd"/>
      <w:r>
        <w:t xml:space="preserve">, легато, </w:t>
      </w:r>
      <w:proofErr w:type="spellStart"/>
      <w:r>
        <w:t>мартле</w:t>
      </w:r>
      <w:proofErr w:type="spellEnd"/>
      <w:r>
        <w:t xml:space="preserve">, </w:t>
      </w:r>
      <w:proofErr w:type="spellStart"/>
      <w:r>
        <w:t>сотийе</w:t>
      </w:r>
      <w:proofErr w:type="spellEnd"/>
      <w:r>
        <w:t>, стаккато. Развитие техники левой руки на виртуозно-романтических пьесах. Натуральные и искусственные флажолеты. Закрепление позиции ставки. Самостоятельная работа над посильным для ученика репертуаром. Анализ крупной формы.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Примерный репертуарный список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Л.Мардеровский</w:t>
      </w:r>
      <w:proofErr w:type="spellEnd"/>
      <w:r>
        <w:t>. Избранные этюды для старших классов. М.,1966;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С.Кальянов</w:t>
      </w:r>
      <w:proofErr w:type="spellEnd"/>
      <w:r>
        <w:t>. Избранные этюды. М.,1951;</w:t>
      </w:r>
    </w:p>
    <w:p w:rsidR="002E2B7C" w:rsidRDefault="006C3DD8">
      <w:pPr>
        <w:pStyle w:val="1"/>
        <w:shd w:val="clear" w:color="auto" w:fill="auto"/>
        <w:ind w:left="720" w:firstLine="0"/>
        <w:jc w:val="both"/>
      </w:pPr>
      <w:proofErr w:type="spellStart"/>
      <w:r>
        <w:t>Ф.Грюцмахер</w:t>
      </w:r>
      <w:proofErr w:type="spellEnd"/>
      <w:r>
        <w:t xml:space="preserve">. Избранные этюды для виолончели. Ред. </w:t>
      </w:r>
      <w:proofErr w:type="spellStart"/>
      <w:r>
        <w:t>Ласько</w:t>
      </w:r>
      <w:proofErr w:type="spellEnd"/>
      <w:r>
        <w:t xml:space="preserve">. М., 1967; Русская виолончельная музыка. </w:t>
      </w:r>
      <w:proofErr w:type="spellStart"/>
      <w:r>
        <w:t>Вып</w:t>
      </w:r>
      <w:proofErr w:type="spellEnd"/>
      <w:r>
        <w:t xml:space="preserve">. 6. Сост. </w:t>
      </w:r>
      <w:proofErr w:type="spellStart"/>
      <w:r>
        <w:t>В.Тонха</w:t>
      </w:r>
      <w:proofErr w:type="spellEnd"/>
      <w:r>
        <w:t xml:space="preserve"> М.,1982;</w:t>
      </w:r>
    </w:p>
    <w:p w:rsidR="002E2B7C" w:rsidRDefault="006C3DD8">
      <w:pPr>
        <w:pStyle w:val="1"/>
        <w:shd w:val="clear" w:color="auto" w:fill="auto"/>
        <w:ind w:left="720" w:firstLine="0"/>
        <w:jc w:val="both"/>
      </w:pPr>
      <w:r>
        <w:t xml:space="preserve">Пьесы зарубежных композиторов. </w:t>
      </w:r>
      <w:proofErr w:type="gramStart"/>
      <w:r>
        <w:rPr>
          <w:lang w:val="en-US" w:eastAsia="en-US" w:bidi="en-US"/>
        </w:rPr>
        <w:t>VI</w:t>
      </w:r>
      <w:r w:rsidRPr="00095D45">
        <w:rPr>
          <w:lang w:eastAsia="en-US" w:bidi="en-US"/>
        </w:rPr>
        <w:t>-</w:t>
      </w:r>
      <w:r>
        <w:rPr>
          <w:lang w:val="en-US" w:eastAsia="en-US" w:bidi="en-US"/>
        </w:rPr>
        <w:t>VII</w:t>
      </w:r>
      <w:r w:rsidRPr="00095D45">
        <w:rPr>
          <w:lang w:eastAsia="en-US" w:bidi="en-US"/>
        </w:rPr>
        <w:t xml:space="preserve"> </w:t>
      </w:r>
      <w:r>
        <w:t>классы.</w:t>
      </w:r>
      <w:proofErr w:type="gramEnd"/>
      <w:r>
        <w:t xml:space="preserve"> М., 1969;</w:t>
      </w:r>
    </w:p>
    <w:p w:rsidR="002E2B7C" w:rsidRDefault="006C3DD8">
      <w:pPr>
        <w:pStyle w:val="1"/>
        <w:shd w:val="clear" w:color="auto" w:fill="auto"/>
        <w:spacing w:after="300"/>
        <w:ind w:left="720" w:firstLine="0"/>
        <w:jc w:val="both"/>
      </w:pPr>
      <w:r>
        <w:t xml:space="preserve">Хрестоматия для виолончели. </w:t>
      </w:r>
      <w:proofErr w:type="gramStart"/>
      <w:r>
        <w:rPr>
          <w:lang w:val="en-US" w:eastAsia="en-US" w:bidi="en-US"/>
        </w:rPr>
        <w:t>VI</w:t>
      </w:r>
      <w:r w:rsidRPr="00095D45">
        <w:rPr>
          <w:lang w:eastAsia="en-US" w:bidi="en-US"/>
        </w:rPr>
        <w:t>-</w:t>
      </w:r>
      <w:r>
        <w:rPr>
          <w:lang w:val="en-US" w:eastAsia="en-US" w:bidi="en-US"/>
        </w:rPr>
        <w:t>VII</w:t>
      </w:r>
      <w:r w:rsidRPr="00095D45">
        <w:rPr>
          <w:lang w:eastAsia="en-US" w:bidi="en-US"/>
        </w:rPr>
        <w:t xml:space="preserve"> </w:t>
      </w:r>
      <w:r>
        <w:t>классы.</w:t>
      </w:r>
      <w:proofErr w:type="gramEnd"/>
      <w:r>
        <w:t xml:space="preserve"> Концерты. Сост. </w:t>
      </w:r>
      <w:proofErr w:type="spellStart"/>
      <w:r>
        <w:t>И.Волчков</w:t>
      </w:r>
      <w:proofErr w:type="spellEnd"/>
      <w:r>
        <w:t>.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lastRenderedPageBreak/>
        <w:t>Примеры программы переводного экзамена (зачета)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Первый вариант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Гаммы Ми мажор или фа минор (</w:t>
      </w:r>
      <w:proofErr w:type="spellStart"/>
      <w:r>
        <w:t>трехоктавные</w:t>
      </w:r>
      <w:proofErr w:type="spellEnd"/>
      <w:r>
        <w:t xml:space="preserve">), </w:t>
      </w:r>
      <w:r>
        <w:rPr>
          <w:lang w:val="en-US" w:eastAsia="en-US" w:bidi="en-US"/>
        </w:rPr>
        <w:t>T</w:t>
      </w:r>
      <w:r w:rsidRPr="00095D45">
        <w:rPr>
          <w:lang w:eastAsia="en-US" w:bidi="en-US"/>
        </w:rPr>
        <w:t xml:space="preserve">35, </w:t>
      </w:r>
      <w:r>
        <w:rPr>
          <w:lang w:val="en-US" w:eastAsia="en-US" w:bidi="en-US"/>
        </w:rPr>
        <w:t>VI</w:t>
      </w:r>
      <w:r w:rsidRPr="00095D45">
        <w:rPr>
          <w:lang w:eastAsia="en-US" w:bidi="en-US"/>
        </w:rPr>
        <w:t xml:space="preserve">6,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 xml:space="preserve">46 </w:t>
      </w:r>
      <w:r>
        <w:t>в мажорном и минорном ладу, м</w:t>
      </w:r>
      <w:proofErr w:type="gramStart"/>
      <w:r>
        <w:t>.м</w:t>
      </w:r>
      <w:proofErr w:type="gramEnd"/>
      <w:r>
        <w:t xml:space="preserve">аж.7 с обращениями (от основной ноты), ум. 7акк. (по шесть и восемь </w:t>
      </w:r>
      <w:r>
        <w:rPr>
          <w:lang w:val="en-US" w:eastAsia="en-US" w:bidi="en-US"/>
        </w:rPr>
        <w:t>legato</w:t>
      </w:r>
      <w:r w:rsidRPr="00721D44">
        <w:rPr>
          <w:lang w:eastAsia="en-US" w:bidi="en-US"/>
        </w:rPr>
        <w:t>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Л.Мардеровский</w:t>
      </w:r>
      <w:proofErr w:type="spellEnd"/>
      <w:r>
        <w:t xml:space="preserve"> Этюд ре минор, </w:t>
      </w:r>
      <w:proofErr w:type="spellStart"/>
      <w:r>
        <w:t>Ф.Куммер</w:t>
      </w:r>
      <w:proofErr w:type="spellEnd"/>
      <w:r>
        <w:t xml:space="preserve"> Этюд соль минор;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Г.Гендель</w:t>
      </w:r>
      <w:proofErr w:type="spellEnd"/>
      <w:r>
        <w:t xml:space="preserve"> "Ларгетто", </w:t>
      </w:r>
      <w:proofErr w:type="spellStart"/>
      <w:r>
        <w:t>Ф.Шуберт</w:t>
      </w:r>
      <w:proofErr w:type="spellEnd"/>
      <w:r>
        <w:t xml:space="preserve"> "Пчёлка";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Б.Марчелло</w:t>
      </w:r>
      <w:proofErr w:type="spellEnd"/>
      <w:r>
        <w:t xml:space="preserve"> Соната ми минор </w:t>
      </w:r>
      <w:r w:rsidRPr="00095D45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 w:rsidRPr="00095D45">
        <w:rPr>
          <w:lang w:eastAsia="en-US" w:bidi="en-US"/>
        </w:rPr>
        <w:t xml:space="preserve">, </w:t>
      </w:r>
      <w:r>
        <w:t xml:space="preserve">II части), </w:t>
      </w:r>
      <w:proofErr w:type="spellStart"/>
      <w:r>
        <w:t>Б.Ромберг</w:t>
      </w:r>
      <w:proofErr w:type="spellEnd"/>
      <w:r>
        <w:t xml:space="preserve"> Концертино </w:t>
      </w:r>
      <w:r w:rsidRPr="00095D45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 w:rsidRPr="00095D45">
        <w:rPr>
          <w:lang w:eastAsia="en-US" w:bidi="en-US"/>
        </w:rPr>
        <w:t xml:space="preserve">, </w:t>
      </w:r>
      <w:r>
        <w:t>III части).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Второй вариант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Гаммы Ля-бемоль мажор (</w:t>
      </w:r>
      <w:proofErr w:type="spellStart"/>
      <w:r>
        <w:t>трехоктавная</w:t>
      </w:r>
      <w:proofErr w:type="spellEnd"/>
      <w:r>
        <w:t>) или до-диез минор (</w:t>
      </w:r>
      <w:proofErr w:type="spellStart"/>
      <w:r>
        <w:t>четырехоктавная</w:t>
      </w:r>
      <w:proofErr w:type="spellEnd"/>
      <w:r>
        <w:t xml:space="preserve">), </w:t>
      </w:r>
      <w:r>
        <w:rPr>
          <w:lang w:val="en-US" w:eastAsia="en-US" w:bidi="en-US"/>
        </w:rPr>
        <w:t>T</w:t>
      </w:r>
      <w:r w:rsidRPr="00095D45">
        <w:rPr>
          <w:lang w:eastAsia="en-US" w:bidi="en-US"/>
        </w:rPr>
        <w:t xml:space="preserve">35, </w:t>
      </w:r>
      <w:r>
        <w:rPr>
          <w:lang w:val="en-US" w:eastAsia="en-US" w:bidi="en-US"/>
        </w:rPr>
        <w:t>VI</w:t>
      </w:r>
      <w:r w:rsidRPr="00095D45">
        <w:rPr>
          <w:lang w:eastAsia="en-US" w:bidi="en-US"/>
        </w:rPr>
        <w:t xml:space="preserve">6,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 xml:space="preserve">46 </w:t>
      </w:r>
      <w:r>
        <w:t>в мажорном и минорном ладу, м</w:t>
      </w:r>
      <w:proofErr w:type="gramStart"/>
      <w:r>
        <w:t>.м</w:t>
      </w:r>
      <w:proofErr w:type="gramEnd"/>
      <w:r>
        <w:t xml:space="preserve">аж.7 с обращениями (от основной ноты), ум.7акк. (по шесть и восемь </w:t>
      </w:r>
      <w:r>
        <w:rPr>
          <w:lang w:val="en-US" w:eastAsia="en-US" w:bidi="en-US"/>
        </w:rPr>
        <w:t>legato</w:t>
      </w:r>
      <w:r w:rsidRPr="00095D45">
        <w:rPr>
          <w:lang w:eastAsia="en-US" w:bidi="en-US"/>
        </w:rPr>
        <w:t>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С.Ли</w:t>
      </w:r>
      <w:proofErr w:type="spellEnd"/>
      <w:r>
        <w:t xml:space="preserve"> Этюд ля минор (</w:t>
      </w:r>
      <w:proofErr w:type="spellStart"/>
      <w:r>
        <w:t>секстольный</w:t>
      </w:r>
      <w:proofErr w:type="spellEnd"/>
      <w:r>
        <w:t xml:space="preserve">), </w:t>
      </w:r>
      <w:proofErr w:type="spellStart"/>
      <w:r>
        <w:t>Ж.Дюпор</w:t>
      </w:r>
      <w:proofErr w:type="spellEnd"/>
      <w:r>
        <w:t xml:space="preserve"> Этюд </w:t>
      </w:r>
      <w:proofErr w:type="gramStart"/>
      <w:r>
        <w:t>До</w:t>
      </w:r>
      <w:proofErr w:type="gramEnd"/>
      <w:r>
        <w:t xml:space="preserve"> мажор (хроматический);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М.Глинка</w:t>
      </w:r>
      <w:proofErr w:type="spellEnd"/>
      <w:r>
        <w:t xml:space="preserve"> "Ноктюрн", </w:t>
      </w:r>
      <w:proofErr w:type="spellStart"/>
      <w:r>
        <w:t>Г.Гольтерман</w:t>
      </w:r>
      <w:proofErr w:type="spellEnd"/>
      <w:r>
        <w:t xml:space="preserve"> "Этюд-Каприс";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Д.Эрвелуа</w:t>
      </w:r>
      <w:proofErr w:type="spellEnd"/>
      <w:r>
        <w:t xml:space="preserve"> Сюита ре минор </w:t>
      </w:r>
      <w:r w:rsidRPr="00095D45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 w:rsidRPr="00095D45">
        <w:rPr>
          <w:lang w:eastAsia="en-US" w:bidi="en-US"/>
        </w:rPr>
        <w:t xml:space="preserve">, </w:t>
      </w:r>
      <w:r>
        <w:t xml:space="preserve">II части), </w:t>
      </w:r>
      <w:proofErr w:type="spellStart"/>
      <w:r>
        <w:t>Й.Гайдн-Д</w:t>
      </w:r>
      <w:proofErr w:type="gramStart"/>
      <w:r>
        <w:t>.П</w:t>
      </w:r>
      <w:proofErr w:type="gramEnd"/>
      <w:r>
        <w:t>оппер</w:t>
      </w:r>
      <w:proofErr w:type="spellEnd"/>
      <w:r>
        <w:t xml:space="preserve"> Концерт (II, III части).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Третий вариант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Ре-бемоль мажор (</w:t>
      </w:r>
      <w:proofErr w:type="spellStart"/>
      <w:r>
        <w:t>четырехоктавная</w:t>
      </w:r>
      <w:proofErr w:type="spellEnd"/>
      <w:r>
        <w:t>) или соль-диез минор (</w:t>
      </w:r>
      <w:proofErr w:type="spellStart"/>
      <w:r>
        <w:t>трехоктавная</w:t>
      </w:r>
      <w:proofErr w:type="spellEnd"/>
      <w:r>
        <w:t xml:space="preserve">), </w:t>
      </w:r>
      <w:r>
        <w:rPr>
          <w:lang w:val="en-US" w:eastAsia="en-US" w:bidi="en-US"/>
        </w:rPr>
        <w:t>T</w:t>
      </w:r>
      <w:r w:rsidRPr="00095D45">
        <w:rPr>
          <w:lang w:eastAsia="en-US" w:bidi="en-US"/>
        </w:rPr>
        <w:t xml:space="preserve">35, </w:t>
      </w:r>
      <w:r>
        <w:rPr>
          <w:lang w:val="en-US" w:eastAsia="en-US" w:bidi="en-US"/>
        </w:rPr>
        <w:t>VIs</w:t>
      </w:r>
      <w:r w:rsidRPr="00095D45">
        <w:rPr>
          <w:lang w:eastAsia="en-US" w:bidi="en-US"/>
        </w:rPr>
        <w:t xml:space="preserve">, </w:t>
      </w:r>
      <w:r>
        <w:rPr>
          <w:lang w:val="en-US" w:eastAsia="en-US" w:bidi="en-US"/>
        </w:rPr>
        <w:t>S</w:t>
      </w:r>
      <w:r w:rsidRPr="00095D45">
        <w:rPr>
          <w:lang w:eastAsia="en-US" w:bidi="en-US"/>
        </w:rPr>
        <w:t xml:space="preserve">46 </w:t>
      </w:r>
      <w:r>
        <w:t>в мажорном и минорном ладу, м</w:t>
      </w:r>
      <w:proofErr w:type="gramStart"/>
      <w:r>
        <w:t>.м</w:t>
      </w:r>
      <w:proofErr w:type="gramEnd"/>
      <w:r>
        <w:t xml:space="preserve">аж.7 с обращениями (от основной ноты), ум.7акк. (по шесть и восемь </w:t>
      </w:r>
      <w:r>
        <w:rPr>
          <w:lang w:val="en-US" w:eastAsia="en-US" w:bidi="en-US"/>
        </w:rPr>
        <w:t>legato</w:t>
      </w:r>
      <w:r w:rsidRPr="00095D45">
        <w:rPr>
          <w:lang w:eastAsia="en-US" w:bidi="en-US"/>
        </w:rPr>
        <w:t>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Л.Мардеровский</w:t>
      </w:r>
      <w:proofErr w:type="spellEnd"/>
      <w:r>
        <w:t xml:space="preserve"> Этюд ля минор (хроматический), </w:t>
      </w:r>
      <w:proofErr w:type="spellStart"/>
      <w:r>
        <w:t>Ф.Грюцмахер</w:t>
      </w:r>
      <w:proofErr w:type="spellEnd"/>
      <w:r>
        <w:t xml:space="preserve"> Этюд Ре мажор (двойные ноты);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С.Рахманинов</w:t>
      </w:r>
      <w:proofErr w:type="spellEnd"/>
      <w:r>
        <w:t xml:space="preserve"> "Элегия", </w:t>
      </w:r>
      <w:proofErr w:type="spellStart"/>
      <w:r>
        <w:t>Г.Гольтерман</w:t>
      </w:r>
      <w:proofErr w:type="spellEnd"/>
      <w:r>
        <w:t xml:space="preserve"> "Каприччио";</w:t>
      </w:r>
    </w:p>
    <w:p w:rsidR="002E2B7C" w:rsidRDefault="006C3DD8">
      <w:pPr>
        <w:pStyle w:val="1"/>
        <w:shd w:val="clear" w:color="auto" w:fill="auto"/>
        <w:spacing w:after="300"/>
        <w:ind w:firstLine="720"/>
        <w:jc w:val="both"/>
      </w:pPr>
      <w:proofErr w:type="spellStart"/>
      <w:r>
        <w:t>А.Корелли</w:t>
      </w:r>
      <w:proofErr w:type="spellEnd"/>
      <w:r>
        <w:t xml:space="preserve"> Соната ре минор, </w:t>
      </w:r>
      <w:proofErr w:type="spellStart"/>
      <w:r>
        <w:t>Г.Гольтерман</w:t>
      </w:r>
      <w:proofErr w:type="spellEnd"/>
      <w:r>
        <w:t xml:space="preserve"> Концерт № 3 (I часть).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Седьмой класс</w:t>
      </w:r>
    </w:p>
    <w:p w:rsidR="002E2B7C" w:rsidRDefault="006C3DD8">
      <w:pPr>
        <w:pStyle w:val="1"/>
        <w:shd w:val="clear" w:color="auto" w:fill="auto"/>
        <w:spacing w:after="300"/>
        <w:ind w:firstLine="720"/>
        <w:jc w:val="both"/>
      </w:pPr>
      <w:r>
        <w:t>Гаммы в различных штриховых вариантах, развитие пальцевой беглости и штриховой техники, двойные ноты трех видов по две и четыре легато, одиннадцать видов арпеджио в подвижном темпе. Активное освоение виолончельного репертуара разностильной направленности. Крупная форма более сложной фактуры и содержания. Активное участие в концертах отдела и школы, как в сольном исполнительстве, так и в составе ансамблей и школьного оркестра.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Требования к выпускной программе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Барочная соната: 1-я и 2-я части или 3-я и 4-я части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Концерт: 1-я часть или 2-я и 3-я часть</w:t>
      </w:r>
    </w:p>
    <w:p w:rsidR="002E2B7C" w:rsidRDefault="006C3DD8">
      <w:pPr>
        <w:pStyle w:val="1"/>
        <w:shd w:val="clear" w:color="auto" w:fill="auto"/>
        <w:spacing w:after="300"/>
        <w:ind w:firstLine="720"/>
        <w:jc w:val="both"/>
      </w:pPr>
      <w:r>
        <w:t>Пьеса виртуозного характера.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Примерный репертуарный список</w:t>
      </w:r>
    </w:p>
    <w:p w:rsidR="002E2B7C" w:rsidRDefault="006C3DD8">
      <w:pPr>
        <w:pStyle w:val="1"/>
        <w:shd w:val="clear" w:color="auto" w:fill="auto"/>
        <w:ind w:left="720" w:firstLine="0"/>
        <w:jc w:val="both"/>
      </w:pPr>
      <w:r>
        <w:t xml:space="preserve">Избранные этюды для виолончели. Ред. </w:t>
      </w:r>
      <w:proofErr w:type="spellStart"/>
      <w:r>
        <w:t>Ю.Челкаускас</w:t>
      </w:r>
      <w:proofErr w:type="spellEnd"/>
      <w:r>
        <w:t xml:space="preserve">. М., 1993; </w:t>
      </w:r>
      <w:proofErr w:type="spellStart"/>
      <w:r>
        <w:t>А.Пиатти</w:t>
      </w:r>
      <w:proofErr w:type="spellEnd"/>
      <w:r>
        <w:t xml:space="preserve"> 12 Каприсов. Ор. 25. М., 1959;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Пьесы русских композиторов. Сост. </w:t>
      </w:r>
      <w:proofErr w:type="spellStart"/>
      <w:r>
        <w:t>Р.Сапожников</w:t>
      </w:r>
      <w:proofErr w:type="spellEnd"/>
      <w:r>
        <w:t>. М., 1961;</w:t>
      </w:r>
    </w:p>
    <w:p w:rsidR="002E2B7C" w:rsidRDefault="006C3DD8">
      <w:pPr>
        <w:pStyle w:val="1"/>
        <w:shd w:val="clear" w:color="auto" w:fill="auto"/>
        <w:spacing w:after="300"/>
        <w:ind w:firstLine="720"/>
        <w:jc w:val="both"/>
      </w:pPr>
      <w:r>
        <w:t xml:space="preserve">Пьесы зарубежных композиторов XIX века. Сборники 1 и 2. Сост. </w:t>
      </w:r>
      <w:proofErr w:type="spellStart"/>
      <w:r>
        <w:t>Р.Сапожников</w:t>
      </w:r>
      <w:proofErr w:type="spellEnd"/>
      <w:r>
        <w:t>. М., 1961, 1968.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Примеры программы экзамена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Первый вариант</w:t>
      </w:r>
    </w:p>
    <w:p w:rsidR="002E2B7C" w:rsidRDefault="006C3DD8">
      <w:pPr>
        <w:pStyle w:val="1"/>
        <w:shd w:val="clear" w:color="auto" w:fill="auto"/>
        <w:ind w:left="720" w:firstLine="0"/>
        <w:jc w:val="both"/>
      </w:pPr>
      <w:proofErr w:type="spellStart"/>
      <w:r>
        <w:t>М.Букиник</w:t>
      </w:r>
      <w:proofErr w:type="spellEnd"/>
      <w:r>
        <w:t xml:space="preserve"> Этюд ми минор №6, </w:t>
      </w:r>
      <w:proofErr w:type="spellStart"/>
      <w:r>
        <w:t>Ж.Дюпор</w:t>
      </w:r>
      <w:proofErr w:type="spellEnd"/>
      <w:r>
        <w:t xml:space="preserve"> Этюд Ре мажор № 8; </w:t>
      </w:r>
      <w:proofErr w:type="spellStart"/>
      <w:r>
        <w:t>А.Капорале</w:t>
      </w:r>
      <w:proofErr w:type="spellEnd"/>
      <w:r>
        <w:t xml:space="preserve"> Соната </w:t>
      </w:r>
      <w:r>
        <w:lastRenderedPageBreak/>
        <w:t xml:space="preserve">ре минор: </w:t>
      </w:r>
      <w:r>
        <w:rPr>
          <w:lang w:val="en-US" w:eastAsia="en-US" w:bidi="en-US"/>
        </w:rPr>
        <w:t>I</w:t>
      </w:r>
      <w:r w:rsidRPr="00095D45">
        <w:rPr>
          <w:lang w:eastAsia="en-US" w:bidi="en-US"/>
        </w:rPr>
        <w:t xml:space="preserve">, </w:t>
      </w:r>
      <w:r>
        <w:t>II части или III, IV части;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Б.Ромберг</w:t>
      </w:r>
      <w:proofErr w:type="spellEnd"/>
      <w:r>
        <w:t xml:space="preserve"> Концерт № 2, I часть;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Д.Поппер</w:t>
      </w:r>
      <w:proofErr w:type="spellEnd"/>
      <w:r>
        <w:t xml:space="preserve"> "Тарантелла".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Второй вариант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Ф.Грюцмахер</w:t>
      </w:r>
      <w:proofErr w:type="spellEnd"/>
      <w:r>
        <w:t xml:space="preserve"> Этюд Ми мажор. Ор.38 № 9, </w:t>
      </w:r>
      <w:proofErr w:type="spellStart"/>
      <w:r>
        <w:t>И.Буассо</w:t>
      </w:r>
      <w:proofErr w:type="spellEnd"/>
      <w:r>
        <w:t xml:space="preserve"> Этюд Соль мажор № 30;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Л.Боккерини</w:t>
      </w:r>
      <w:proofErr w:type="spellEnd"/>
      <w:r>
        <w:t xml:space="preserve"> Соната </w:t>
      </w:r>
      <w:proofErr w:type="gramStart"/>
      <w:r>
        <w:t>До</w:t>
      </w:r>
      <w:proofErr w:type="gramEnd"/>
      <w:r>
        <w:t xml:space="preserve"> мажор;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Г.Гольтерман</w:t>
      </w:r>
      <w:proofErr w:type="spellEnd"/>
      <w:r>
        <w:t xml:space="preserve"> Концерт № 1, I часть;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Дж</w:t>
      </w:r>
      <w:proofErr w:type="gramStart"/>
      <w:r>
        <w:t>.Ф</w:t>
      </w:r>
      <w:proofErr w:type="gramEnd"/>
      <w:r>
        <w:t>рескобальди</w:t>
      </w:r>
      <w:proofErr w:type="spellEnd"/>
      <w:r>
        <w:t xml:space="preserve"> Токката.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rPr>
          <w:u w:val="single"/>
        </w:rPr>
        <w:t>Третий вариант</w:t>
      </w:r>
    </w:p>
    <w:p w:rsidR="002E2B7C" w:rsidRDefault="006C3DD8">
      <w:pPr>
        <w:pStyle w:val="1"/>
        <w:shd w:val="clear" w:color="auto" w:fill="auto"/>
        <w:ind w:firstLine="720"/>
        <w:jc w:val="both"/>
      </w:pPr>
      <w:proofErr w:type="spellStart"/>
      <w:r>
        <w:t>Д.Поппер</w:t>
      </w:r>
      <w:proofErr w:type="spellEnd"/>
      <w:r>
        <w:t xml:space="preserve"> Этюд </w:t>
      </w:r>
      <w:proofErr w:type="gramStart"/>
      <w:r>
        <w:t>до</w:t>
      </w:r>
      <w:proofErr w:type="gramEnd"/>
      <w:r>
        <w:t xml:space="preserve"> минор. Ор.73 № 11, </w:t>
      </w:r>
      <w:proofErr w:type="spellStart"/>
      <w:r>
        <w:t>А.Пиатти</w:t>
      </w:r>
      <w:proofErr w:type="spellEnd"/>
      <w:r>
        <w:t xml:space="preserve"> Каприс соль минор. Ор.25 № 1;</w:t>
      </w:r>
    </w:p>
    <w:p w:rsidR="002E2B7C" w:rsidRDefault="006C3DD8">
      <w:pPr>
        <w:pStyle w:val="1"/>
        <w:shd w:val="clear" w:color="auto" w:fill="auto"/>
        <w:spacing w:after="300"/>
        <w:ind w:firstLine="720"/>
        <w:jc w:val="both"/>
      </w:pPr>
      <w:r>
        <w:t>Ж..</w:t>
      </w:r>
      <w:proofErr w:type="spellStart"/>
      <w:r>
        <w:t>Бреваль</w:t>
      </w:r>
      <w:proofErr w:type="spellEnd"/>
      <w:r>
        <w:t xml:space="preserve"> Соната Соль мажор • </w:t>
      </w:r>
      <w:proofErr w:type="spellStart"/>
      <w:r>
        <w:t>К.Давыдов</w:t>
      </w:r>
      <w:proofErr w:type="spellEnd"/>
      <w:r>
        <w:t xml:space="preserve"> Концерт № 4, I часть.</w:t>
      </w:r>
    </w:p>
    <w:p w:rsidR="00095D45" w:rsidRDefault="00095D45">
      <w:pPr>
        <w:pStyle w:val="1"/>
        <w:shd w:val="clear" w:color="auto" w:fill="auto"/>
        <w:spacing w:after="300"/>
        <w:ind w:firstLine="720"/>
        <w:jc w:val="both"/>
      </w:pPr>
    </w:p>
    <w:p w:rsidR="002E2B7C" w:rsidRDefault="006C3DD8">
      <w:pPr>
        <w:pStyle w:val="1"/>
        <w:numPr>
          <w:ilvl w:val="0"/>
          <w:numId w:val="2"/>
        </w:numPr>
        <w:shd w:val="clear" w:color="auto" w:fill="auto"/>
        <w:tabs>
          <w:tab w:val="left" w:pos="2580"/>
        </w:tabs>
        <w:spacing w:after="320" w:line="240" w:lineRule="auto"/>
        <w:ind w:left="1860" w:firstLine="0"/>
        <w:rPr>
          <w:sz w:val="28"/>
          <w:szCs w:val="28"/>
        </w:rPr>
      </w:pPr>
      <w:r>
        <w:rPr>
          <w:sz w:val="28"/>
          <w:szCs w:val="28"/>
        </w:rPr>
        <w:t xml:space="preserve">Требования к уровню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2E2B7C" w:rsidRDefault="006C3DD8">
      <w:pPr>
        <w:pStyle w:val="1"/>
        <w:shd w:val="clear" w:color="auto" w:fill="auto"/>
        <w:ind w:firstLine="720"/>
        <w:jc w:val="both"/>
      </w:pPr>
      <w:r>
        <w:t>Содержание программы направлено на обеспечение художественно</w:t>
      </w:r>
      <w:r>
        <w:softHyphen/>
      </w:r>
      <w:r w:rsidR="00721D44">
        <w:t>-</w:t>
      </w:r>
      <w:r>
        <w:t>эстетического развития обучающегося и приобретения им художественно</w:t>
      </w:r>
      <w:r w:rsidR="00721D44">
        <w:t>-</w:t>
      </w:r>
      <w:r>
        <w:softHyphen/>
        <w:t>исполнительских знаний, умений и навыков.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Таким образом, </w:t>
      </w:r>
      <w:proofErr w:type="gramStart"/>
      <w:r>
        <w:t>обучающийся</w:t>
      </w:r>
      <w:proofErr w:type="gramEnd"/>
      <w:r>
        <w:t xml:space="preserve"> к концу прохождения курса программы обучения должен: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знать основные исторические сведения об инструменте;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знать конструктивные особенности инструмента;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знать элементарные правила по уходу за инструментом;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знать систему исполнительских навыков и уметь применять их самостоятельно;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знать основные средства музыкальной выразительности (тембр, динамика, штрих, темп и т. д.);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знать технические и художественно-эстетические особенности, характерные для сольного исполнительства на виолончели</w:t>
      </w:r>
      <w:proofErr w:type="gramStart"/>
      <w:r>
        <w:t xml:space="preserve"> ;</w:t>
      </w:r>
      <w:proofErr w:type="gramEnd"/>
    </w:p>
    <w:p w:rsidR="002E2B7C" w:rsidRDefault="006C3DD8">
      <w:pPr>
        <w:pStyle w:val="1"/>
        <w:shd w:val="clear" w:color="auto" w:fill="auto"/>
        <w:ind w:firstLine="720"/>
        <w:jc w:val="both"/>
      </w:pPr>
      <w:r>
        <w:t>уметь самостоятельно определять технические трудности музыкального произведения и находить способы их преодоления;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иметь навык игры по нотам;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иметь навык чтения с листа несложных произведений, необходимый </w:t>
      </w:r>
      <w:proofErr w:type="gramStart"/>
      <w:r>
        <w:t>для</w:t>
      </w:r>
      <w:proofErr w:type="gramEnd"/>
      <w:r>
        <w:t xml:space="preserve"> ансамблевого и оркестрового </w:t>
      </w:r>
      <w:proofErr w:type="spellStart"/>
      <w:r>
        <w:t>музицирования</w:t>
      </w:r>
      <w:proofErr w:type="spellEnd"/>
      <w:r>
        <w:t>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иметь навык подбора по слуху, необходимый в будущем оркестровому музыканту;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иметь навык публичных выступлений - как в качестве солиста, так и в составе различных ансамблей и оркестров.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Реализация программы обеспечивает: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наличие у обучающегося интереса к музыкальному искусству, самостоятельному </w:t>
      </w:r>
      <w:proofErr w:type="spellStart"/>
      <w:r>
        <w:t>музицированию</w:t>
      </w:r>
      <w:proofErr w:type="spellEnd"/>
      <w:r>
        <w:t>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комплексное совершенствование игровой техники (</w:t>
      </w:r>
      <w:proofErr w:type="spellStart"/>
      <w:r>
        <w:t>тембральный</w:t>
      </w:r>
      <w:proofErr w:type="spellEnd"/>
      <w:r>
        <w:t xml:space="preserve"> слух, вопросы динамики, артикуляции, интонирования, а также мышечную организацию игрового аппарата);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знание репертуара для виолончели, включающего произведения разных стилей и жанров;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навык слухового контроля, умение управлять процессом исполнения музыкального произведения;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lastRenderedPageBreak/>
        <w:t>навык использования музыкальных средств выразительности,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095D45" w:rsidRDefault="006C3DD8" w:rsidP="00095D45">
      <w:pPr>
        <w:pStyle w:val="1"/>
        <w:shd w:val="clear" w:color="auto" w:fill="auto"/>
        <w:ind w:firstLine="720"/>
        <w:jc w:val="both"/>
      </w:pPr>
      <w:r>
        <w:t>наличие навыков</w:t>
      </w:r>
      <w:r w:rsidR="00095D45">
        <w:t xml:space="preserve"> </w:t>
      </w:r>
      <w:proofErr w:type="spellStart"/>
      <w:r w:rsidR="00095D45">
        <w:t>репетиционно</w:t>
      </w:r>
      <w:proofErr w:type="spellEnd"/>
      <w:r w:rsidR="00095D45">
        <w:t>-концертной работ.</w:t>
      </w:r>
    </w:p>
    <w:p w:rsidR="00095D45" w:rsidRDefault="00095D45" w:rsidP="00095D45">
      <w:pPr>
        <w:pStyle w:val="1"/>
        <w:shd w:val="clear" w:color="auto" w:fill="auto"/>
        <w:ind w:firstLine="720"/>
        <w:jc w:val="both"/>
      </w:pPr>
    </w:p>
    <w:p w:rsidR="002E2B7C" w:rsidRDefault="006C3DD8">
      <w:pPr>
        <w:pStyle w:val="1"/>
        <w:numPr>
          <w:ilvl w:val="0"/>
          <w:numId w:val="2"/>
        </w:numPr>
        <w:shd w:val="clear" w:color="auto" w:fill="auto"/>
        <w:tabs>
          <w:tab w:val="left" w:pos="530"/>
        </w:tabs>
        <w:spacing w:after="36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Формы и методы контроля, система оценок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Каждый из видов контроля успеваемости обучающихся имеет свои формы и направлен на решение определенных учебно-методических задач.</w:t>
      </w:r>
    </w:p>
    <w:p w:rsidR="002E2B7C" w:rsidRDefault="006C3DD8">
      <w:pPr>
        <w:pStyle w:val="1"/>
        <w:shd w:val="clear" w:color="auto" w:fill="auto"/>
        <w:spacing w:after="940"/>
        <w:ind w:firstLine="580"/>
        <w:jc w:val="both"/>
      </w:pPr>
      <w:r>
        <w:t>Оценка качества знаний по предмету "Специальность (виолончель)" предполагает все виды контроля: текущий контроль успеваемости, промежуточную и итоговую аттестацию обучающихся.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5386"/>
        <w:gridCol w:w="2280"/>
      </w:tblGrid>
      <w:tr w:rsidR="002E2B7C">
        <w:trPr>
          <w:trHeight w:hRule="exact" w:val="76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B7C" w:rsidRDefault="006C3DD8">
            <w:pPr>
              <w:pStyle w:val="a5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B7C" w:rsidRDefault="006C3DD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B7C" w:rsidRDefault="006C3DD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</w:t>
            </w:r>
          </w:p>
        </w:tc>
      </w:tr>
      <w:tr w:rsidR="002E2B7C">
        <w:trPr>
          <w:trHeight w:hRule="exact" w:val="333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B7C" w:rsidRDefault="006C3DD8">
            <w:pPr>
              <w:pStyle w:val="a5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B7C" w:rsidRDefault="006C3DD8">
            <w:pPr>
              <w:pStyle w:val="a5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поддержание учебной дисциплины, выявление отношения обучающегося к изучаемому предмету, 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B7C" w:rsidRDefault="006C3DD8">
            <w:pPr>
              <w:pStyle w:val="a5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уроки, прослушивания к конкурсам, концертам.</w:t>
            </w:r>
          </w:p>
        </w:tc>
      </w:tr>
      <w:tr w:rsidR="002E2B7C">
        <w:trPr>
          <w:trHeight w:hRule="exact" w:val="340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B7C" w:rsidRDefault="006C3DD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B7C" w:rsidRDefault="006C3DD8">
            <w:pPr>
              <w:pStyle w:val="a5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успешности развития обучающегося и усвоения им программы на определенном этапе обучения.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B7C" w:rsidRDefault="006C3DD8">
            <w:pPr>
              <w:pStyle w:val="a5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Зачеты, академические концерты, технические зачеты, переводные экзамены, прослушивания программы выпускного и итогового экзаменов.</w:t>
            </w:r>
          </w:p>
        </w:tc>
      </w:tr>
      <w:tr w:rsidR="002E2B7C">
        <w:trPr>
          <w:trHeight w:hRule="exact" w:val="128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B7C" w:rsidRDefault="006C3DD8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B7C" w:rsidRDefault="006C3DD8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 уровень и качество освоения программы учебного предмета.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B7C" w:rsidRDefault="006C3DD8">
            <w:pPr>
              <w:pStyle w:val="a5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Выпускной экзамен в 5, 8 классах - итоговый экзамен.</w:t>
            </w:r>
          </w:p>
        </w:tc>
      </w:tr>
    </w:tbl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Контрольные уроки направлены на выявление знаний, умений и </w:t>
      </w:r>
      <w:proofErr w:type="gramStart"/>
      <w:r>
        <w:t>навыков</w:t>
      </w:r>
      <w:proofErr w:type="gramEnd"/>
      <w:r>
        <w:t xml:space="preserve"> обучающихся в классе по специальности. Они не требуют публичного исполнения и </w:t>
      </w:r>
      <w:r>
        <w:lastRenderedPageBreak/>
        <w:t xml:space="preserve">концертной готовности. Это, своего рода, проверка навыков самостоятельной работы обучающегося, проверка технического роста, проверка степени овладения навыками </w:t>
      </w:r>
      <w:proofErr w:type="spellStart"/>
      <w:r>
        <w:t>музицирования</w:t>
      </w:r>
      <w:proofErr w:type="spellEnd"/>
      <w:r>
        <w:t xml:space="preserve"> (чтение с листа, подбор по слуху), проверка степени готовности обучающихся выпускных классов к итоговой аттестации. Контрольные уроки проводятся в счет аудиторного времени, предусмотренного на учебный предмет.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Зачеты проводятся на завершающих учебную четверть или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Академические концерты представляют собой публичное (на сцене) исполнение учебной программы или ее части в присутствии комиссии, родителей, обучающихся и других слушателей с дифференцированной оценкой.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Переводные экзамены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дифференцированной системы оценок, завершаясь обязательным методическим обсуждением. Экзамены проводятся за пределами аудиторных учебных занятий. </w:t>
      </w:r>
      <w:proofErr w:type="gramStart"/>
      <w:r>
        <w:t>Обучающийся, освоивший программу в полном объеме, переводится в следующий класс.</w:t>
      </w:r>
      <w:proofErr w:type="gramEnd"/>
    </w:p>
    <w:p w:rsidR="002E2B7C" w:rsidRDefault="006C3DD8">
      <w:pPr>
        <w:pStyle w:val="1"/>
        <w:shd w:val="clear" w:color="auto" w:fill="auto"/>
        <w:ind w:firstLine="720"/>
        <w:jc w:val="both"/>
      </w:pPr>
      <w:r>
        <w:t>Итоговая аттестация (выпускной экзамен) определяет уровень и качество освоения образовательной программы.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При выведении итоговой (переводной) оценки учитываются следующие параметры: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оценка годовой работы </w:t>
      </w:r>
      <w:proofErr w:type="gramStart"/>
      <w:r>
        <w:t>обучающегося</w:t>
      </w:r>
      <w:proofErr w:type="gramEnd"/>
      <w:r>
        <w:t>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оценки за академические концерты, зачеты или экзамены;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другие выступления обучающегося в течение учебного года.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При выведении оценки за выпускной экзамен должны быть учтены следующие параметры: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демонстрация обучающимся должного уровня владения инструментом;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полное и убедительно раскрытие художественного образа исполняемого произведения;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понимание и отражение в исполнительской интерпретации стиля исполняемого произведения.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 xml:space="preserve">В качестве средств текущего контроля успеваемости учитываются прослушивания и технические зачеты. Текущий контроль успеваемости </w:t>
      </w:r>
      <w:proofErr w:type="gramStart"/>
      <w:r>
        <w:t>обучающихся</w:t>
      </w:r>
      <w:proofErr w:type="gramEnd"/>
      <w:r>
        <w:t xml:space="preserve"> проводится в счет аудиторного времени, предусмотренного на учебный предмет.</w:t>
      </w:r>
    </w:p>
    <w:p w:rsidR="002E2B7C" w:rsidRDefault="006C3DD8">
      <w:pPr>
        <w:pStyle w:val="1"/>
        <w:shd w:val="clear" w:color="auto" w:fill="auto"/>
        <w:ind w:firstLine="720"/>
        <w:jc w:val="both"/>
      </w:pPr>
      <w:r>
        <w:t>Промежуточная аттестация проводится в форме зачетов (академических концертов) и переводных экзаменов.</w:t>
      </w:r>
    </w:p>
    <w:p w:rsidR="00095D45" w:rsidRDefault="00095D45">
      <w:pPr>
        <w:pStyle w:val="1"/>
        <w:shd w:val="clear" w:color="auto" w:fill="auto"/>
        <w:ind w:firstLine="720"/>
        <w:jc w:val="both"/>
      </w:pPr>
    </w:p>
    <w:p w:rsidR="002E2B7C" w:rsidRDefault="006C3DD8">
      <w:pPr>
        <w:pStyle w:val="1"/>
        <w:numPr>
          <w:ilvl w:val="0"/>
          <w:numId w:val="2"/>
        </w:numPr>
        <w:shd w:val="clear" w:color="auto" w:fill="auto"/>
        <w:tabs>
          <w:tab w:val="left" w:pos="459"/>
        </w:tabs>
        <w:spacing w:before="320" w:after="3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Методическое обеспечение учебного процесса</w:t>
      </w:r>
    </w:p>
    <w:p w:rsidR="002E2B7C" w:rsidRDefault="006C3DD8">
      <w:pPr>
        <w:pStyle w:val="1"/>
        <w:shd w:val="clear" w:color="auto" w:fill="auto"/>
        <w:ind w:firstLine="0"/>
        <w:jc w:val="center"/>
      </w:pPr>
      <w:r>
        <w:t>Методические рекомендации педагогическим работникам</w:t>
      </w:r>
    </w:p>
    <w:p w:rsidR="002E2B7C" w:rsidRDefault="006C3DD8">
      <w:pPr>
        <w:pStyle w:val="1"/>
        <w:shd w:val="clear" w:color="auto" w:fill="auto"/>
        <w:ind w:firstLine="740"/>
        <w:jc w:val="both"/>
      </w:pPr>
      <w:r>
        <w:t xml:space="preserve">В работе с </w:t>
      </w:r>
      <w:proofErr w:type="gramStart"/>
      <w:r>
        <w:t>обучающимися</w:t>
      </w:r>
      <w:proofErr w:type="gramEnd"/>
      <w:r>
        <w:t xml:space="preserve"> преподаватель должен следовать принципам последовательности, постепенности, доступности, наглядности в освоении материала:</w:t>
      </w:r>
    </w:p>
    <w:p w:rsidR="002E2B7C" w:rsidRDefault="006C3DD8">
      <w:pPr>
        <w:pStyle w:val="1"/>
        <w:shd w:val="clear" w:color="auto" w:fill="auto"/>
        <w:ind w:firstLine="740"/>
        <w:jc w:val="both"/>
      </w:pPr>
      <w:r>
        <w:t xml:space="preserve">Весь процесс обучения должен быть построен от простого к </w:t>
      </w:r>
      <w:proofErr w:type="gramStart"/>
      <w:r>
        <w:t>сложному</w:t>
      </w:r>
      <w:proofErr w:type="gramEnd"/>
      <w:r>
        <w:t xml:space="preserve"> и учитывать индивидуальные особенности ученика: физические данные, уровень развития </w:t>
      </w:r>
      <w:r>
        <w:lastRenderedPageBreak/>
        <w:t>музыкальных способностей.</w:t>
      </w:r>
    </w:p>
    <w:p w:rsidR="002E2B7C" w:rsidRDefault="006C3DD8">
      <w:pPr>
        <w:pStyle w:val="1"/>
        <w:shd w:val="clear" w:color="auto" w:fill="auto"/>
        <w:ind w:firstLine="740"/>
        <w:jc w:val="both"/>
      </w:pPr>
      <w:r>
        <w:t>Необходимым условием для успешного обучения игре на виолончели является формирование у ученика уже на начальном этапе правильного исполнительского аппарата (постановки рук и корпуса).</w:t>
      </w:r>
    </w:p>
    <w:p w:rsidR="002E2B7C" w:rsidRDefault="006C3DD8">
      <w:pPr>
        <w:pStyle w:val="1"/>
        <w:shd w:val="clear" w:color="auto" w:fill="auto"/>
        <w:ind w:firstLine="740"/>
        <w:jc w:val="both"/>
      </w:pPr>
      <w: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- штриховых, динамических, ритмических и т. д.</w:t>
      </w:r>
    </w:p>
    <w:p w:rsidR="002E2B7C" w:rsidRDefault="006C3DD8">
      <w:pPr>
        <w:pStyle w:val="1"/>
        <w:shd w:val="clear" w:color="auto" w:fill="auto"/>
        <w:ind w:firstLine="740"/>
        <w:jc w:val="both"/>
      </w:pPr>
      <w:r>
        <w:t>Работа над качеством звука, интонацией, ритмическим рисунком, динамикой - важнейшими средствами музыкальной выразительности - должна последовательно проводиться на протяжении всех лет обучения и быть предметом постоянного внимания педагога.</w:t>
      </w:r>
    </w:p>
    <w:p w:rsidR="002E2B7C" w:rsidRDefault="006C3DD8">
      <w:pPr>
        <w:pStyle w:val="1"/>
        <w:shd w:val="clear" w:color="auto" w:fill="auto"/>
        <w:ind w:firstLine="740"/>
        <w:jc w:val="both"/>
      </w:pPr>
      <w:r>
        <w:t>При работе над техникой необходимо давать четкие индивидуальные задания и регулярно проверять их выполнение.</w:t>
      </w:r>
    </w:p>
    <w:p w:rsidR="002E2B7C" w:rsidRDefault="006C3DD8">
      <w:pPr>
        <w:pStyle w:val="1"/>
        <w:shd w:val="clear" w:color="auto" w:fill="auto"/>
        <w:ind w:firstLine="740"/>
        <w:jc w:val="both"/>
      </w:pPr>
      <w:r>
        <w:t>В учебной работе также следует использовать переложения произведений, написанных для других инструментов или для голоса.</w:t>
      </w:r>
    </w:p>
    <w:p w:rsidR="002E2B7C" w:rsidRDefault="006C3DD8">
      <w:pPr>
        <w:pStyle w:val="1"/>
        <w:shd w:val="clear" w:color="auto" w:fill="auto"/>
        <w:ind w:firstLine="740"/>
        <w:jc w:val="both"/>
      </w:pPr>
      <w:r>
        <w:t>Рекомендуются переложения, в которых сохранен замысел автора и широко использованы характерные особенности виолончели.</w:t>
      </w:r>
    </w:p>
    <w:p w:rsidR="002E2B7C" w:rsidRDefault="006C3DD8">
      <w:pPr>
        <w:pStyle w:val="1"/>
        <w:shd w:val="clear" w:color="auto" w:fill="auto"/>
        <w:spacing w:after="320"/>
        <w:ind w:firstLine="740"/>
        <w:jc w:val="both"/>
      </w:pPr>
      <w:proofErr w:type="gramStart"/>
      <w:r>
        <w:t>В работе над музыкальными произведениями необходимо прослеживать связь между художественной и технической сторонами изучаемого произведения.</w:t>
      </w:r>
      <w:proofErr w:type="gramEnd"/>
    </w:p>
    <w:p w:rsidR="002E2B7C" w:rsidRDefault="006C3DD8">
      <w:pPr>
        <w:pStyle w:val="1"/>
        <w:shd w:val="clear" w:color="auto" w:fill="auto"/>
        <w:ind w:firstLine="0"/>
        <w:jc w:val="center"/>
      </w:pPr>
      <w:r>
        <w:t xml:space="preserve">Рекомендации по организации самостоятельной работы </w:t>
      </w:r>
      <w:proofErr w:type="gramStart"/>
      <w:r>
        <w:t>обучающихся</w:t>
      </w:r>
      <w:proofErr w:type="gramEnd"/>
    </w:p>
    <w:p w:rsidR="002E2B7C" w:rsidRDefault="006C3DD8">
      <w:pPr>
        <w:pStyle w:val="1"/>
        <w:shd w:val="clear" w:color="auto" w:fill="auto"/>
        <w:ind w:firstLine="740"/>
        <w:jc w:val="both"/>
      </w:pPr>
      <w:r>
        <w:t>Самостоятельные занятия должны быть регулярными и систематическими. Периодичность занятий - каждый день.</w:t>
      </w:r>
    </w:p>
    <w:p w:rsidR="002E2B7C" w:rsidRDefault="006C3DD8">
      <w:pPr>
        <w:pStyle w:val="1"/>
        <w:shd w:val="clear" w:color="auto" w:fill="auto"/>
        <w:ind w:firstLine="740"/>
        <w:jc w:val="both"/>
      </w:pPr>
      <w:r>
        <w:t>Объем самостоятельной работы определяется с учетом минимальных затрат на подготовку домашнего задания (параллельно с освоением детьми программы основного общего образования), а также с учетом сложившихся педагогических традиций в учебном заведении и методической целесообразности.</w:t>
      </w:r>
    </w:p>
    <w:p w:rsidR="002E2B7C" w:rsidRDefault="006C3DD8">
      <w:pPr>
        <w:pStyle w:val="1"/>
        <w:shd w:val="clear" w:color="auto" w:fill="auto"/>
        <w:ind w:firstLine="740"/>
        <w:jc w:val="both"/>
      </w:pPr>
      <w:r>
        <w:t>Ученик должен заниматься самостоятельно только при отсутствии признаков нарушения физического здоровья.</w:t>
      </w:r>
    </w:p>
    <w:p w:rsidR="002E2B7C" w:rsidRDefault="006C3DD8">
      <w:pPr>
        <w:pStyle w:val="1"/>
        <w:shd w:val="clear" w:color="auto" w:fill="auto"/>
        <w:spacing w:after="320"/>
        <w:ind w:firstLine="740"/>
        <w:jc w:val="both"/>
      </w:pPr>
      <w: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представлением, над чем ему работать дома. Задачи должны быть кратко и ясно сформулированы в дневнике:</w:t>
      </w:r>
    </w:p>
    <w:p w:rsidR="002E2B7C" w:rsidRDefault="006C3DD8">
      <w:pPr>
        <w:pStyle w:val="1"/>
        <w:shd w:val="clear" w:color="auto" w:fill="auto"/>
        <w:ind w:left="720" w:firstLine="40"/>
      </w:pPr>
      <w:r>
        <w:t>упражнения для развития звука (выдержанные ноты); работа над развитием техники (гаммы, упражнения, этюды);</w:t>
      </w:r>
    </w:p>
    <w:p w:rsidR="002E2B7C" w:rsidRDefault="006C3DD8">
      <w:pPr>
        <w:pStyle w:val="1"/>
        <w:shd w:val="clear" w:color="auto" w:fill="auto"/>
        <w:ind w:firstLine="760"/>
      </w:pPr>
      <w:r>
        <w:t>работа над художественным материалом (пьесы или произведение крупной формы);</w:t>
      </w:r>
    </w:p>
    <w:p w:rsidR="002E2B7C" w:rsidRDefault="006C3DD8">
      <w:pPr>
        <w:pStyle w:val="1"/>
        <w:shd w:val="clear" w:color="auto" w:fill="auto"/>
        <w:ind w:firstLine="760"/>
      </w:pPr>
      <w:r>
        <w:t>чтение нот с листа.</w:t>
      </w:r>
    </w:p>
    <w:p w:rsidR="002E2B7C" w:rsidRDefault="006C3DD8">
      <w:pPr>
        <w:pStyle w:val="1"/>
        <w:shd w:val="clear" w:color="auto" w:fill="auto"/>
        <w:ind w:firstLine="760"/>
        <w:jc w:val="both"/>
      </w:pPr>
      <w:r>
        <w:t>Периодически следует проводить контрольные уроки, имитирующие домашнюю работу ученика.</w:t>
      </w:r>
    </w:p>
    <w:p w:rsidR="002E2B7C" w:rsidRDefault="006C3DD8">
      <w:pPr>
        <w:pStyle w:val="1"/>
        <w:shd w:val="clear" w:color="auto" w:fill="auto"/>
        <w:ind w:firstLine="760"/>
        <w:jc w:val="both"/>
      </w:pPr>
      <w:r>
        <w:t>Для успешной реализации программы ученик должен быть обеспечен доступом к библиотечным фондам, а также фон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медиатекам</w:t>
      </w:r>
      <w:proofErr w:type="spellEnd"/>
      <w:r>
        <w:t>, сформ</w:t>
      </w:r>
      <w:r w:rsidR="00095D45">
        <w:t>ированным по учебным программам</w:t>
      </w:r>
    </w:p>
    <w:p w:rsidR="00095D45" w:rsidRDefault="00095D45">
      <w:pPr>
        <w:pStyle w:val="1"/>
        <w:shd w:val="clear" w:color="auto" w:fill="auto"/>
        <w:ind w:firstLine="760"/>
        <w:jc w:val="both"/>
        <w:sectPr w:rsidR="00095D45" w:rsidSect="00721D44">
          <w:pgSz w:w="11900" w:h="16840"/>
          <w:pgMar w:top="1234" w:right="512" w:bottom="284" w:left="1480" w:header="0" w:footer="3" w:gutter="0"/>
          <w:cols w:space="720"/>
          <w:noEndnote/>
          <w:docGrid w:linePitch="360"/>
        </w:sectPr>
      </w:pPr>
    </w:p>
    <w:p w:rsidR="002E2B7C" w:rsidRDefault="006C3DD8">
      <w:pPr>
        <w:pStyle w:val="1"/>
        <w:numPr>
          <w:ilvl w:val="0"/>
          <w:numId w:val="2"/>
        </w:numPr>
        <w:shd w:val="clear" w:color="auto" w:fill="auto"/>
        <w:tabs>
          <w:tab w:val="left" w:pos="584"/>
        </w:tabs>
        <w:spacing w:after="3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Списки рекомендуемой методической и нотной литературы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ind w:firstLine="0"/>
        <w:jc w:val="both"/>
      </w:pPr>
      <w:r>
        <w:t>Бакланова Н. Мелодические упражнения в соединении позиций М., 1955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ind w:firstLine="0"/>
        <w:jc w:val="both"/>
      </w:pPr>
      <w:proofErr w:type="spellStart"/>
      <w:r>
        <w:t>Гендлин</w:t>
      </w:r>
      <w:proofErr w:type="spellEnd"/>
      <w:r>
        <w:t xml:space="preserve"> Е. Виолончельная техника. Изд. </w:t>
      </w:r>
      <w:r>
        <w:rPr>
          <w:lang w:val="en-US" w:eastAsia="en-US" w:bidi="en-US"/>
        </w:rPr>
        <w:t>RUTENS</w:t>
      </w:r>
      <w:r w:rsidRPr="00095D45">
        <w:rPr>
          <w:lang w:eastAsia="en-US" w:bidi="en-US"/>
        </w:rPr>
        <w:t xml:space="preserve">. </w:t>
      </w:r>
      <w:r>
        <w:t>М., 1994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ind w:firstLine="0"/>
        <w:jc w:val="both"/>
      </w:pPr>
      <w:proofErr w:type="spellStart"/>
      <w:r>
        <w:t>Грюцмахер</w:t>
      </w:r>
      <w:proofErr w:type="spellEnd"/>
      <w:r>
        <w:t xml:space="preserve"> Ф. 24 этюда соч. 38. Тетрадь 1. М.-Л., 1941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ind w:firstLine="0"/>
        <w:jc w:val="both"/>
      </w:pPr>
      <w:proofErr w:type="spellStart"/>
      <w:r>
        <w:t>Грюцмахер</w:t>
      </w:r>
      <w:proofErr w:type="spellEnd"/>
      <w:r>
        <w:t xml:space="preserve"> Ф. Избранные этюды для виолончели. Ред. </w:t>
      </w:r>
      <w:proofErr w:type="spellStart"/>
      <w:r>
        <w:t>Ласько</w:t>
      </w:r>
      <w:proofErr w:type="spellEnd"/>
      <w:r>
        <w:t>. М., 1967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ind w:firstLine="0"/>
        <w:jc w:val="both"/>
      </w:pPr>
      <w:r>
        <w:t>Давыдов К. Виолончельные этюды для начинающих. Ред. Гинзбург. Изд. "Тритон" Л., 1935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ind w:firstLine="0"/>
        <w:jc w:val="both"/>
      </w:pPr>
      <w:r>
        <w:t>Давыдов К. Школа игры на виолончели. Государственное музыкальное издательство. М., 1958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ind w:firstLine="0"/>
        <w:jc w:val="both"/>
      </w:pPr>
      <w:proofErr w:type="spellStart"/>
      <w:r>
        <w:t>Доцауэр</w:t>
      </w:r>
      <w:proofErr w:type="spellEnd"/>
      <w:r>
        <w:t xml:space="preserve"> Ю. Избранные этюды. Тетр.1. М.,1947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ind w:firstLine="0"/>
        <w:jc w:val="both"/>
      </w:pPr>
      <w:proofErr w:type="spellStart"/>
      <w:r>
        <w:t>Доцауэр</w:t>
      </w:r>
      <w:proofErr w:type="spellEnd"/>
      <w:r>
        <w:t xml:space="preserve"> Ю. Избранные этюды. Тетр.2. Краков,1962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ind w:firstLine="0"/>
        <w:jc w:val="both"/>
      </w:pPr>
      <w:r>
        <w:t xml:space="preserve">Ли </w:t>
      </w:r>
      <w:proofErr w:type="spellStart"/>
      <w:r>
        <w:t>С.Школа</w:t>
      </w:r>
      <w:proofErr w:type="spellEnd"/>
      <w:r>
        <w:t xml:space="preserve"> игры на виолончели. М.-Л., 1940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>Кальянов С. Виолончельная техника. Изд. "Музыка". М.,1968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>Кальянов С. Избранные этюды. М.,1951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 xml:space="preserve">Куммер Ф.10 мелодических этюдов соч. 57 Изд. </w:t>
      </w:r>
      <w:r>
        <w:rPr>
          <w:lang w:val="en-US" w:eastAsia="en-US" w:bidi="en-US"/>
        </w:rPr>
        <w:t>RUTENS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proofErr w:type="spellStart"/>
      <w:r>
        <w:t>Козалупов</w:t>
      </w:r>
      <w:proofErr w:type="spellEnd"/>
      <w:r>
        <w:t xml:space="preserve"> С., </w:t>
      </w:r>
      <w:proofErr w:type="spellStart"/>
      <w:r>
        <w:t>Ширинский</w:t>
      </w:r>
      <w:proofErr w:type="spellEnd"/>
      <w:r>
        <w:t xml:space="preserve"> С., </w:t>
      </w:r>
      <w:proofErr w:type="spellStart"/>
      <w:r>
        <w:t>Козалупова</w:t>
      </w:r>
      <w:proofErr w:type="spellEnd"/>
      <w:r>
        <w:t xml:space="preserve"> Г., Гинзбург Л. Избранные этюды для виолончели. Изд. "Музыка". М., 1968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>Ли С. 40 легких этюдов соч. 70. Краков, 1965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>Ли С.12 мелодических этюдов соч. 113. М.,1940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proofErr w:type="spellStart"/>
      <w:r>
        <w:t>Мардеровский</w:t>
      </w:r>
      <w:proofErr w:type="spellEnd"/>
      <w:r>
        <w:t xml:space="preserve"> Л. Уроки игры на виолончели. М.,1962,1986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proofErr w:type="spellStart"/>
      <w:r>
        <w:t>Мардеровский</w:t>
      </w:r>
      <w:proofErr w:type="spellEnd"/>
      <w:r>
        <w:t xml:space="preserve"> Л. 32 избранных этюда для виолончели. М.,1954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proofErr w:type="spellStart"/>
      <w:r>
        <w:t>Мардеровский</w:t>
      </w:r>
      <w:proofErr w:type="spellEnd"/>
      <w:r>
        <w:t xml:space="preserve"> Л. Избранные этюды для старших классов. Изд. "Музыка". М.,1966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 xml:space="preserve">Мерк И. Упражнения для виолончели. </w:t>
      </w:r>
      <w:proofErr w:type="spellStart"/>
      <w:proofErr w:type="gramStart"/>
      <w:r>
        <w:t>Соч</w:t>
      </w:r>
      <w:proofErr w:type="spellEnd"/>
      <w:proofErr w:type="gramEnd"/>
      <w:r>
        <w:t xml:space="preserve"> 11. М., 1927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proofErr w:type="spellStart"/>
      <w:r>
        <w:t>Пиатти</w:t>
      </w:r>
      <w:proofErr w:type="spellEnd"/>
      <w:r>
        <w:t xml:space="preserve"> А. 12 каприсов. Ор. 25. Государственное музыкальное издательство. М., 937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 xml:space="preserve">Сапожников Р. Гаммы, арпеджио, интервалы для виолончели (система упражнений). М., 1963 22. Сапожников Р. Избранные этюды. Старшие классы. </w:t>
      </w:r>
      <w:proofErr w:type="spellStart"/>
      <w:r>
        <w:t>Вып</w:t>
      </w:r>
      <w:proofErr w:type="spellEnd"/>
      <w:r>
        <w:t>. 2. М., 1955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>Отрывки из произведений русских композиторов</w:t>
      </w:r>
      <w:proofErr w:type="gramStart"/>
      <w:r>
        <w:t xml:space="preserve"> / С</w:t>
      </w:r>
      <w:proofErr w:type="gramEnd"/>
      <w:r>
        <w:t xml:space="preserve">ост. и ред. Л. </w:t>
      </w:r>
      <w:proofErr w:type="spellStart"/>
      <w:r>
        <w:t>Гордзевич</w:t>
      </w:r>
      <w:proofErr w:type="spellEnd"/>
      <w:r>
        <w:t>. - М., 1961.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>Отрывки из опер русских композиторов-классиков</w:t>
      </w:r>
      <w:proofErr w:type="gramStart"/>
      <w:r>
        <w:t xml:space="preserve"> / С</w:t>
      </w:r>
      <w:proofErr w:type="gramEnd"/>
      <w:r>
        <w:t>ост. Е. Синицына. - М., 1957.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 xml:space="preserve">Отрывки из симфонических произведений А. Глазунова / Сост. Л. </w:t>
      </w:r>
      <w:proofErr w:type="spellStart"/>
      <w:r>
        <w:t>Гордзевич</w:t>
      </w:r>
      <w:proofErr w:type="spellEnd"/>
      <w:r>
        <w:t>. - М., 1922.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>Хрестоматия педагогического репертуара для арфы. Ч. 3 / Сост. М. Рубин. - М., 1963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>Чайковский П. Отрывки из балетов / Сост. Е. Синицына. - М., 1958.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>Бизе Ж. "Кармен"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>Верди Д. "Аида"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proofErr w:type="spellStart"/>
      <w:r>
        <w:t>Пуччини</w:t>
      </w:r>
      <w:proofErr w:type="spellEnd"/>
      <w:r>
        <w:t xml:space="preserve"> Дж. "</w:t>
      </w:r>
      <w:proofErr w:type="spellStart"/>
      <w:r>
        <w:t>Чио</w:t>
      </w:r>
      <w:proofErr w:type="spellEnd"/>
      <w:r>
        <w:t>-</w:t>
      </w:r>
      <w:proofErr w:type="spellStart"/>
      <w:r>
        <w:t>чио</w:t>
      </w:r>
      <w:proofErr w:type="spellEnd"/>
      <w:r>
        <w:t>-сан"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>Римский-Корсаков Н. "Снегурочка", "Садко"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>Чайковский П. "Лебединое озеро"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  <w:jc w:val="both"/>
      </w:pPr>
      <w:r>
        <w:t>Каденции из произведений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</w:pPr>
      <w:r>
        <w:t>Глазунов А. "Раймонда"</w:t>
      </w:r>
    </w:p>
    <w:p w:rsidR="002E2B7C" w:rsidRDefault="006C3DD8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ind w:firstLine="0"/>
      </w:pPr>
      <w:r>
        <w:t>Чайковский П. "Щелкунчик", "Лебединое озеро" Ансамбли</w:t>
      </w:r>
    </w:p>
    <w:p w:rsidR="002E2B7C" w:rsidRDefault="006C3DD8" w:rsidP="00721D44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ind w:firstLine="0"/>
      </w:pPr>
      <w:bookmarkStart w:id="0" w:name="_GoBack"/>
      <w:bookmarkEnd w:id="0"/>
      <w:r>
        <w:t>Сен-Санс К. "Лебедь" (скрипка/виолончель, арфа)</w:t>
      </w:r>
    </w:p>
    <w:p w:rsidR="002E2B7C" w:rsidRDefault="006C3DD8" w:rsidP="00721D44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ind w:firstLine="0"/>
      </w:pPr>
      <w:r>
        <w:t>Глюк Х. "Мелодия" (скрипка, виолончель, арфа)</w:t>
      </w:r>
    </w:p>
    <w:p w:rsidR="002E2B7C" w:rsidRDefault="006C3DD8" w:rsidP="00721D44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ind w:firstLine="0"/>
      </w:pPr>
      <w:r>
        <w:t>Шостакович Д. "Романс" (скрипка, виолончель, арфа)</w:t>
      </w:r>
    </w:p>
    <w:p w:rsidR="002E2B7C" w:rsidRDefault="006C3DD8" w:rsidP="00721D44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ind w:firstLine="0"/>
      </w:pPr>
      <w:r>
        <w:t>Глазунов А. "Испанская серенада" (виолончель, арфа)</w:t>
      </w:r>
    </w:p>
    <w:sectPr w:rsidR="002E2B7C" w:rsidSect="00095D45">
      <w:pgSz w:w="11900" w:h="16840"/>
      <w:pgMar w:top="567" w:right="516" w:bottom="1071" w:left="14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3A" w:rsidRDefault="009C2D3A">
      <w:r>
        <w:separator/>
      </w:r>
    </w:p>
  </w:endnote>
  <w:endnote w:type="continuationSeparator" w:id="0">
    <w:p w:rsidR="009C2D3A" w:rsidRDefault="009C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3A" w:rsidRDefault="009C2D3A"/>
  </w:footnote>
  <w:footnote w:type="continuationSeparator" w:id="0">
    <w:p w:rsidR="009C2D3A" w:rsidRDefault="009C2D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7C" w:rsidRDefault="006C3D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53507DE" wp14:editId="4E7B969B">
              <wp:simplePos x="0" y="0"/>
              <wp:positionH relativeFrom="page">
                <wp:posOffset>4013200</wp:posOffset>
              </wp:positionH>
              <wp:positionV relativeFrom="page">
                <wp:posOffset>329565</wp:posOffset>
              </wp:positionV>
              <wp:extent cx="140335" cy="1460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2B7C" w:rsidRDefault="002E2B7C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16pt;margin-top:25.95pt;width:11.05pt;height:11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" filled="f" stroked="f">
              <v:textbox style="mso-fit-shape-to-text:t" inset="0,0,0,0">
                <w:txbxContent>
                  <w:p w:rsidR="002E2B7C" w:rsidRDefault="002E2B7C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7C" w:rsidRDefault="002E2B7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085"/>
    <w:multiLevelType w:val="multilevel"/>
    <w:tmpl w:val="46CA49D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94B08"/>
    <w:multiLevelType w:val="multilevel"/>
    <w:tmpl w:val="7BC60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083117"/>
    <w:multiLevelType w:val="multilevel"/>
    <w:tmpl w:val="DA0EDF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3257E9"/>
    <w:multiLevelType w:val="multilevel"/>
    <w:tmpl w:val="B79A2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E2B7C"/>
    <w:rsid w:val="00095D45"/>
    <w:rsid w:val="002E2B7C"/>
    <w:rsid w:val="006C3DD8"/>
    <w:rsid w:val="00721D44"/>
    <w:rsid w:val="009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95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D45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95D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5D45"/>
    <w:rPr>
      <w:color w:val="000000"/>
    </w:rPr>
  </w:style>
  <w:style w:type="paragraph" w:styleId="aa">
    <w:name w:val="footer"/>
    <w:basedOn w:val="a"/>
    <w:link w:val="ab"/>
    <w:uiPriority w:val="99"/>
    <w:unhideWhenUsed/>
    <w:rsid w:val="00095D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5D4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95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D45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95D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5D45"/>
    <w:rPr>
      <w:color w:val="000000"/>
    </w:rPr>
  </w:style>
  <w:style w:type="paragraph" w:styleId="aa">
    <w:name w:val="footer"/>
    <w:basedOn w:val="a"/>
    <w:link w:val="ab"/>
    <w:uiPriority w:val="99"/>
    <w:unhideWhenUsed/>
    <w:rsid w:val="00095D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5D4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4598</Words>
  <Characters>26210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Ð™Ð¸Ð¾Ð»Ð¾Ð½Ñ⁄ÐµÐ»Ñ„</vt:lpstr>
    </vt:vector>
  </TitlesOfParts>
  <Company>HP</Company>
  <LinksUpToDate>false</LinksUpToDate>
  <CharactersWithSpaces>30747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Ð™Ð¸Ð¾Ð»Ð¾Ð½Ñ⁄ÐµÐ»Ñ„</dc:title>
  <dc:creator>ÐŁÐ²Ð³ÐµÐ½Ð¸Ð¹-ÐžÐ»Ñ„Ð³Ð°-Ð¡Ð¾Ñ—Ñ„Ñ‘</dc:creator>
  <cp:lastModifiedBy>User</cp:lastModifiedBy>
  <cp:revision>2</cp:revision>
  <dcterms:created xsi:type="dcterms:W3CDTF">2021-08-17T14:53:00Z</dcterms:created>
  <dcterms:modified xsi:type="dcterms:W3CDTF">2021-08-17T14:53:00Z</dcterms:modified>
</cp:coreProperties>
</file>