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1B719" w14:textId="77777777" w:rsidR="009C0480" w:rsidRDefault="009C0480" w:rsidP="00D02224"/>
    <w:p w14:paraId="6EC0F26C" w14:textId="77777777" w:rsidR="007F2229" w:rsidRDefault="007F2229" w:rsidP="003553DF">
      <w:pPr>
        <w:jc w:val="center"/>
      </w:pPr>
    </w:p>
    <w:p w14:paraId="60BC14DC" w14:textId="77777777" w:rsidR="007F2229" w:rsidRDefault="007F2229" w:rsidP="007F2229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</w:rPr>
      </w:pPr>
      <w:r>
        <w:rPr>
          <w:rFonts w:asciiTheme="minorHAnsi"/>
          <w:noProof/>
        </w:rPr>
        <w:drawing>
          <wp:inline distT="0" distB="0" distL="0" distR="0" wp14:anchorId="32A780EC" wp14:editId="5F099F4C">
            <wp:extent cx="485775" cy="5715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9293E" w14:textId="77777777" w:rsidR="007F2229" w:rsidRDefault="007F2229" w:rsidP="007F2229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</w:rPr>
      </w:pPr>
      <w:r>
        <w:rPr>
          <w:b/>
        </w:rPr>
        <w:t xml:space="preserve">МУНИЦИПАЛЬНОЕ АВТОНОМНОЕ УЧРЕЖДЕНИЕ </w:t>
      </w:r>
    </w:p>
    <w:p w14:paraId="053009E4" w14:textId="77777777" w:rsidR="007F2229" w:rsidRDefault="007F2229" w:rsidP="007F2229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</w:rPr>
      </w:pPr>
      <w:r>
        <w:rPr>
          <w:b/>
        </w:rPr>
        <w:t xml:space="preserve"> ДОПОЛНИТЕЛЬНОГО ОБРАЗОВАНИЯ</w:t>
      </w:r>
    </w:p>
    <w:p w14:paraId="1EF8258E" w14:textId="77777777" w:rsidR="007F2229" w:rsidRDefault="007F2229" w:rsidP="007F2229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</w:rPr>
      </w:pPr>
      <w:r>
        <w:rPr>
          <w:b/>
        </w:rPr>
        <w:t>«ДЕТСКАЯ МУЗЫКАЛЬНАЯ ШКОЛА»</w:t>
      </w:r>
    </w:p>
    <w:p w14:paraId="30C57521" w14:textId="77777777" w:rsidR="007F2229" w:rsidRDefault="007F2229" w:rsidP="007F2229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</w:rPr>
      </w:pPr>
      <w:r>
        <w:rPr>
          <w:b/>
        </w:rPr>
        <w:t xml:space="preserve">МАУДО «ДМШ» </w:t>
      </w:r>
    </w:p>
    <w:p w14:paraId="222B43D7" w14:textId="77777777" w:rsidR="007F2229" w:rsidRDefault="007F2229" w:rsidP="007F2229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  <w:sz w:val="28"/>
        </w:rPr>
      </w:pPr>
      <w:r>
        <w:rPr>
          <w:b/>
        </w:rPr>
        <w:t>ГОРОДСКОГО  ОКРУГА ЭЛЕКТРОСТАЛЬ  МОСКОВСКОЙ ОБЛАСТИ</w:t>
      </w:r>
    </w:p>
    <w:p w14:paraId="70D64234" w14:textId="77777777" w:rsidR="007F2229" w:rsidRDefault="007F2229" w:rsidP="007F2229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  <w:sz w:val="28"/>
        </w:rPr>
      </w:pPr>
    </w:p>
    <w:p w14:paraId="66B6C072" w14:textId="77777777" w:rsidR="007F2229" w:rsidRDefault="007F2229" w:rsidP="007F2229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  <w:sz w:val="28"/>
        </w:rPr>
      </w:pPr>
    </w:p>
    <w:p w14:paraId="0C01C37D" w14:textId="77777777" w:rsidR="007F2229" w:rsidRDefault="007F2229" w:rsidP="007F2229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0F30FDFB" w14:textId="77777777" w:rsidR="007F2229" w:rsidRDefault="007F2229" w:rsidP="007F2229">
      <w:pP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b/>
          <w:sz w:val="28"/>
        </w:rPr>
      </w:pPr>
    </w:p>
    <w:p w14:paraId="3AB53F5E" w14:textId="77777777" w:rsidR="007F2229" w:rsidRDefault="007F2229" w:rsidP="007F2229">
      <w:pPr>
        <w:jc w:val="center"/>
        <w:rPr>
          <w:b/>
          <w:spacing w:val="-3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9"/>
        <w:gridCol w:w="4991"/>
      </w:tblGrid>
      <w:tr w:rsidR="007F2229" w14:paraId="397AAF65" w14:textId="77777777" w:rsidTr="00210366">
        <w:trPr>
          <w:trHeight w:val="355"/>
        </w:trPr>
        <w:tc>
          <w:tcPr>
            <w:tcW w:w="4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4CD263" w14:textId="0A31C49F" w:rsidR="007F2229" w:rsidRDefault="007F2229" w:rsidP="004A0001">
            <w:pPr>
              <w:rPr>
                <w:spacing w:val="-3"/>
              </w:rPr>
            </w:pPr>
            <w:r>
              <w:rPr>
                <w:spacing w:val="-3"/>
              </w:rPr>
              <w:t xml:space="preserve">От   </w:t>
            </w:r>
            <w:bookmarkStart w:id="0" w:name="_GoBack"/>
            <w:r w:rsidR="004A0001" w:rsidRPr="004A0001">
              <w:rPr>
                <w:spacing w:val="-3"/>
                <w:u w:val="single"/>
              </w:rPr>
              <w:t>03</w:t>
            </w:r>
            <w:bookmarkEnd w:id="0"/>
            <w:r>
              <w:rPr>
                <w:spacing w:val="-3"/>
                <w:u w:val="single"/>
              </w:rPr>
              <w:t>.0</w:t>
            </w:r>
            <w:r w:rsidR="004A0001">
              <w:rPr>
                <w:spacing w:val="-3"/>
                <w:u w:val="single"/>
              </w:rPr>
              <w:t>4</w:t>
            </w:r>
            <w:r>
              <w:rPr>
                <w:spacing w:val="-3"/>
                <w:u w:val="single"/>
              </w:rPr>
              <w:t>.2020 г.</w:t>
            </w:r>
          </w:p>
        </w:tc>
        <w:tc>
          <w:tcPr>
            <w:tcW w:w="5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30069D" w14:textId="625217EE" w:rsidR="007F2229" w:rsidRDefault="007F2229" w:rsidP="00210366">
            <w:pPr>
              <w:jc w:val="right"/>
              <w:rPr>
                <w:spacing w:val="-3"/>
              </w:rPr>
            </w:pPr>
            <w:r>
              <w:rPr>
                <w:spacing w:val="-3"/>
              </w:rPr>
              <w:t xml:space="preserve">  №     </w:t>
            </w:r>
            <w:r w:rsidRPr="00A316CB">
              <w:rPr>
                <w:color w:val="000000" w:themeColor="text1"/>
                <w:spacing w:val="-3"/>
                <w:u w:val="single"/>
              </w:rPr>
              <w:t>4</w:t>
            </w:r>
            <w:r w:rsidR="003C2C88">
              <w:rPr>
                <w:color w:val="000000" w:themeColor="text1"/>
                <w:spacing w:val="-3"/>
                <w:u w:val="single"/>
              </w:rPr>
              <w:t>3</w:t>
            </w:r>
            <w:r>
              <w:rPr>
                <w:spacing w:val="-3"/>
                <w:u w:val="single"/>
              </w:rPr>
              <w:t>-ОД</w:t>
            </w:r>
          </w:p>
        </w:tc>
      </w:tr>
    </w:tbl>
    <w:p w14:paraId="7B211D41" w14:textId="77777777" w:rsidR="007F2229" w:rsidRDefault="007F2229" w:rsidP="003553DF">
      <w:pPr>
        <w:jc w:val="center"/>
      </w:pPr>
    </w:p>
    <w:p w14:paraId="68723DA5" w14:textId="6C183FE1" w:rsidR="001033AB" w:rsidRDefault="003553DF" w:rsidP="001033AB">
      <w:pPr>
        <w:jc w:val="center"/>
        <w:rPr>
          <w:rFonts w:cs="Times New Roman"/>
        </w:rPr>
      </w:pPr>
      <w:r>
        <w:t xml:space="preserve">Об утверждении </w:t>
      </w:r>
      <w:bookmarkStart w:id="1" w:name="_Hlk36551852"/>
      <w:r w:rsidRPr="003553DF">
        <w:rPr>
          <w:rFonts w:cs="Times New Roman"/>
        </w:rPr>
        <w:t>Положени</w:t>
      </w:r>
      <w:r>
        <w:rPr>
          <w:rFonts w:cs="Times New Roman"/>
        </w:rPr>
        <w:t>я</w:t>
      </w:r>
      <w:r w:rsidRPr="003553DF">
        <w:rPr>
          <w:rFonts w:cs="Times New Roman"/>
        </w:rPr>
        <w:t xml:space="preserve"> </w:t>
      </w:r>
      <w:r w:rsidRPr="00873DFD">
        <w:rPr>
          <w:rFonts w:cs="Times New Roman"/>
        </w:rPr>
        <w:t xml:space="preserve">об организации образовательного процесса с использованием электронного обучения и дистанционных образовательных технологий </w:t>
      </w:r>
      <w:bookmarkEnd w:id="1"/>
      <w:r w:rsidR="001033AB">
        <w:rPr>
          <w:rFonts w:cs="Times New Roman"/>
        </w:rPr>
        <w:t xml:space="preserve">в </w:t>
      </w:r>
      <w:r w:rsidR="001033AB" w:rsidRPr="00BD1E24">
        <w:rPr>
          <w:rFonts w:cs="Times New Roman"/>
        </w:rPr>
        <w:t>Муниципальном автономном учреждении дополнительного образования «Детская музыкальная школа»</w:t>
      </w:r>
    </w:p>
    <w:p w14:paraId="0060368A" w14:textId="399E103D" w:rsidR="00522FE0" w:rsidRDefault="001033AB" w:rsidP="001033AB">
      <w:pPr>
        <w:jc w:val="center"/>
      </w:pPr>
      <w:r w:rsidRPr="00BD1E24">
        <w:rPr>
          <w:rFonts w:cs="Times New Roman"/>
        </w:rPr>
        <w:t>городского округа Электросталь Московской области</w:t>
      </w:r>
      <w:r w:rsidR="00F853E1">
        <w:rPr>
          <w:rFonts w:cs="Times New Roman"/>
        </w:rPr>
        <w:t>.</w:t>
      </w:r>
    </w:p>
    <w:p w14:paraId="0AD01AD3" w14:textId="02B51EFA" w:rsidR="003553DF" w:rsidRDefault="003553DF" w:rsidP="001033AB">
      <w:pPr>
        <w:jc w:val="center"/>
      </w:pPr>
    </w:p>
    <w:p w14:paraId="784964C0" w14:textId="77777777" w:rsidR="00F853E1" w:rsidRPr="00904D4B" w:rsidRDefault="001033AB" w:rsidP="003C2C88">
      <w:pPr>
        <w:ind w:firstLine="284"/>
        <w:jc w:val="both"/>
      </w:pPr>
      <w:r>
        <w:t xml:space="preserve">На основании Приказа </w:t>
      </w:r>
      <w:r w:rsidR="00F853E1">
        <w:t>Управления</w:t>
      </w:r>
      <w:r w:rsidR="00F853E1" w:rsidRPr="00873DFD">
        <w:t xml:space="preserve"> по культуре и делам молодежи Администрации городского округа </w:t>
      </w:r>
      <w:r w:rsidR="00F853E1" w:rsidRPr="00873DFD">
        <w:rPr>
          <w:rFonts w:cs="Times New Roman"/>
        </w:rPr>
        <w:t>Электросталь Московской области</w:t>
      </w:r>
      <w:r w:rsidR="00F853E1">
        <w:rPr>
          <w:rFonts w:cs="Times New Roman"/>
        </w:rPr>
        <w:t xml:space="preserve"> от 31.03.2020 №43КМ «</w:t>
      </w:r>
      <w:r w:rsidR="00F853E1">
        <w:t xml:space="preserve">Об утверждении </w:t>
      </w:r>
      <w:r w:rsidR="00F853E1" w:rsidRPr="003553DF">
        <w:rPr>
          <w:rFonts w:cs="Times New Roman"/>
        </w:rPr>
        <w:t>Положени</w:t>
      </w:r>
      <w:r w:rsidR="00F853E1">
        <w:rPr>
          <w:rFonts w:cs="Times New Roman"/>
        </w:rPr>
        <w:t>я</w:t>
      </w:r>
      <w:r w:rsidR="00F853E1" w:rsidRPr="003553DF">
        <w:rPr>
          <w:rFonts w:cs="Times New Roman"/>
        </w:rPr>
        <w:t xml:space="preserve"> </w:t>
      </w:r>
      <w:r w:rsidR="00F853E1" w:rsidRPr="00873DFD">
        <w:rPr>
          <w:rFonts w:cs="Times New Roman"/>
        </w:rPr>
        <w:t>об организации образовательного процесса с использованием электронного обучения и дистанционных образовательных технологий в организациях дополнительного образования</w:t>
      </w:r>
      <w:r w:rsidR="00F853E1">
        <w:rPr>
          <w:rFonts w:cs="Times New Roman"/>
        </w:rPr>
        <w:t xml:space="preserve">» </w:t>
      </w:r>
    </w:p>
    <w:p w14:paraId="5134ED2C" w14:textId="7BAB5E30" w:rsidR="001033AB" w:rsidRDefault="001033AB" w:rsidP="003C2C88">
      <w:pPr>
        <w:ind w:firstLine="284"/>
        <w:jc w:val="both"/>
      </w:pPr>
    </w:p>
    <w:p w14:paraId="05C86FBB" w14:textId="77777777" w:rsidR="00405A02" w:rsidRDefault="00405A02" w:rsidP="003C2C88">
      <w:pPr>
        <w:ind w:firstLine="284"/>
        <w:jc w:val="both"/>
      </w:pPr>
      <w:r>
        <w:t>ПРИКАЗЫВАЮ:</w:t>
      </w:r>
    </w:p>
    <w:p w14:paraId="75731708" w14:textId="77777777" w:rsidR="00CC0EC0" w:rsidRDefault="00CC0EC0" w:rsidP="003C2C88">
      <w:pPr>
        <w:ind w:firstLine="284"/>
        <w:jc w:val="both"/>
      </w:pPr>
    </w:p>
    <w:p w14:paraId="64B47C9F" w14:textId="18349456" w:rsidR="001033AB" w:rsidRPr="00F853E1" w:rsidRDefault="00CC0EC0" w:rsidP="003C2C88">
      <w:pPr>
        <w:numPr>
          <w:ilvl w:val="0"/>
          <w:numId w:val="1"/>
        </w:numPr>
        <w:ind w:left="0" w:firstLine="284"/>
        <w:jc w:val="both"/>
      </w:pPr>
      <w:r>
        <w:t xml:space="preserve"> </w:t>
      </w:r>
      <w:r w:rsidR="004D04B6">
        <w:t xml:space="preserve">Утвердить прилагаемое </w:t>
      </w:r>
      <w:r w:rsidR="004D04B6" w:rsidRPr="004D04B6">
        <w:t>Положени</w:t>
      </w:r>
      <w:r w:rsidR="004D04B6">
        <w:t>е</w:t>
      </w:r>
      <w:r w:rsidR="004D04B6" w:rsidRPr="004D04B6">
        <w:t xml:space="preserve"> </w:t>
      </w:r>
      <w:r w:rsidR="004D04B6" w:rsidRPr="00873DFD">
        <w:t xml:space="preserve">об организации образовательного процесса с использованием электронного обучения и дистанционных образовательных технологий в </w:t>
      </w:r>
      <w:r w:rsidR="001033AB" w:rsidRPr="00BD1E24">
        <w:rPr>
          <w:rFonts w:cs="Times New Roman"/>
        </w:rPr>
        <w:t xml:space="preserve">Муниципальном автономном учреждении дополнительного образования «Детская музыкальная школа» </w:t>
      </w:r>
      <w:r w:rsidR="001033AB">
        <w:rPr>
          <w:rFonts w:cs="Times New Roman"/>
        </w:rPr>
        <w:t xml:space="preserve"> </w:t>
      </w:r>
      <w:r w:rsidR="001033AB" w:rsidRPr="00BD1E24">
        <w:rPr>
          <w:rFonts w:cs="Times New Roman"/>
        </w:rPr>
        <w:t>городского округа Электросталь Московской области</w:t>
      </w:r>
      <w:r w:rsidR="00F853E1">
        <w:rPr>
          <w:rFonts w:cs="Times New Roman"/>
        </w:rPr>
        <w:t>.</w:t>
      </w:r>
    </w:p>
    <w:p w14:paraId="01258A3A" w14:textId="77777777" w:rsidR="00F853E1" w:rsidRPr="001033AB" w:rsidRDefault="00F853E1" w:rsidP="003C2C88">
      <w:pPr>
        <w:ind w:firstLine="284"/>
        <w:jc w:val="both"/>
      </w:pPr>
    </w:p>
    <w:p w14:paraId="2F2F4FA8" w14:textId="0E38F1B9" w:rsidR="004D04B6" w:rsidRDefault="00F853E1" w:rsidP="003C2C88">
      <w:pPr>
        <w:numPr>
          <w:ilvl w:val="0"/>
          <w:numId w:val="1"/>
        </w:numPr>
        <w:ind w:left="0" w:firstLine="284"/>
        <w:jc w:val="both"/>
      </w:pPr>
      <w:r>
        <w:t xml:space="preserve">  </w:t>
      </w:r>
      <w:r w:rsidR="004D04B6">
        <w:t xml:space="preserve">Контроль за исполнением настоящего приказа </w:t>
      </w:r>
      <w:r>
        <w:t>оставляю за собой.</w:t>
      </w:r>
    </w:p>
    <w:p w14:paraId="35191629" w14:textId="77777777" w:rsidR="009968D5" w:rsidRDefault="009968D5" w:rsidP="003C2C88">
      <w:pPr>
        <w:ind w:firstLine="284"/>
      </w:pPr>
    </w:p>
    <w:p w14:paraId="24EA21EE" w14:textId="656C5622" w:rsidR="00F35C9C" w:rsidRDefault="00F853E1" w:rsidP="003C2C88">
      <w:pPr>
        <w:ind w:firstLine="284"/>
      </w:pPr>
      <w:r>
        <w:t xml:space="preserve">Директор МАУДО «ДМШ»                                                                     </w:t>
      </w:r>
      <w:proofErr w:type="spellStart"/>
      <w:r>
        <w:t>Кривенкова</w:t>
      </w:r>
      <w:proofErr w:type="spellEnd"/>
      <w:r>
        <w:t xml:space="preserve"> О.А.</w:t>
      </w:r>
    </w:p>
    <w:p w14:paraId="79608C43" w14:textId="179C8D2C" w:rsidR="007F2229" w:rsidRDefault="007F2229" w:rsidP="003C2C88">
      <w:pPr>
        <w:ind w:firstLine="284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6BE08EA6" w14:textId="77777777" w:rsidR="007A54B9" w:rsidRDefault="007A54B9" w:rsidP="007A54B9">
      <w:pPr>
        <w:rPr>
          <w:rFonts w:cs="Times New Roman"/>
          <w:b/>
        </w:rPr>
      </w:pPr>
    </w:p>
    <w:tbl>
      <w:tblPr>
        <w:tblStyle w:val="ac"/>
        <w:tblW w:w="98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5219"/>
      </w:tblGrid>
      <w:tr w:rsidR="007A54B9" w:rsidRPr="007A54B9" w14:paraId="66B80A14" w14:textId="77777777" w:rsidTr="007A54B9">
        <w:tc>
          <w:tcPr>
            <w:tcW w:w="5069" w:type="dxa"/>
          </w:tcPr>
          <w:p w14:paraId="59FA619B" w14:textId="77777777" w:rsidR="007A54B9" w:rsidRPr="007A54B9" w:rsidRDefault="007A54B9" w:rsidP="0033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757F6C1E" w14:textId="77777777" w:rsidR="007A54B9" w:rsidRPr="007A54B9" w:rsidRDefault="007A54B9" w:rsidP="003330F1">
            <w:pPr>
              <w:rPr>
                <w:rFonts w:ascii="Times New Roman" w:hAnsi="Times New Roman" w:cs="Times New Roman"/>
                <w:bCs/>
              </w:rPr>
            </w:pPr>
            <w:r w:rsidRPr="007A54B9">
              <w:rPr>
                <w:rFonts w:ascii="Times New Roman" w:hAnsi="Times New Roman" w:cs="Times New Roman"/>
                <w:bCs/>
              </w:rPr>
              <w:t>Приложение №1</w:t>
            </w:r>
          </w:p>
          <w:p w14:paraId="72133A7F" w14:textId="4709775C" w:rsidR="007A54B9" w:rsidRPr="007A54B9" w:rsidRDefault="007A54B9" w:rsidP="003330F1">
            <w:pPr>
              <w:ind w:right="709"/>
              <w:rPr>
                <w:rFonts w:ascii="Times New Roman" w:hAnsi="Times New Roman" w:cs="Times New Roman"/>
                <w:bCs/>
              </w:rPr>
            </w:pPr>
            <w:r w:rsidRPr="007A54B9">
              <w:rPr>
                <w:rFonts w:ascii="Times New Roman" w:hAnsi="Times New Roman" w:cs="Times New Roman"/>
                <w:bCs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приказу </w:t>
            </w:r>
            <w:r w:rsidR="001033AB">
              <w:rPr>
                <w:rFonts w:ascii="Times New Roman" w:hAnsi="Times New Roman" w:cs="Times New Roman"/>
                <w:bCs/>
              </w:rPr>
              <w:t>Муниципального автономного</w:t>
            </w:r>
            <w:r w:rsidR="007F2229" w:rsidRPr="007F2229">
              <w:rPr>
                <w:rFonts w:ascii="Times New Roman" w:hAnsi="Times New Roman" w:cs="Times New Roman"/>
                <w:bCs/>
              </w:rPr>
              <w:t xml:space="preserve"> учреждении дополнительного образования «Детская музыкальная школа»  городского округа Электросталь Московской области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____________________№____________</w:t>
            </w:r>
          </w:p>
        </w:tc>
      </w:tr>
    </w:tbl>
    <w:p w14:paraId="62D63A51" w14:textId="77777777" w:rsidR="007A54B9" w:rsidRDefault="007A54B9" w:rsidP="007A54B9">
      <w:pPr>
        <w:jc w:val="center"/>
        <w:rPr>
          <w:rFonts w:cs="Times New Roman"/>
          <w:b/>
        </w:rPr>
      </w:pPr>
    </w:p>
    <w:p w14:paraId="6D3F5E49" w14:textId="77777777" w:rsidR="007A54B9" w:rsidRDefault="007A54B9" w:rsidP="007A54B9">
      <w:pPr>
        <w:rPr>
          <w:rFonts w:cs="Times New Roman"/>
          <w:b/>
        </w:rPr>
      </w:pPr>
    </w:p>
    <w:p w14:paraId="305F9771" w14:textId="77777777" w:rsidR="007A54B9" w:rsidRDefault="007A54B9" w:rsidP="007A54B9">
      <w:pPr>
        <w:jc w:val="center"/>
        <w:rPr>
          <w:rFonts w:cs="Times New Roman"/>
          <w:b/>
        </w:rPr>
      </w:pPr>
    </w:p>
    <w:p w14:paraId="6BD6A418" w14:textId="33110E55" w:rsidR="007A54B9" w:rsidRPr="007A54B9" w:rsidRDefault="007A54B9" w:rsidP="007A54B9">
      <w:pPr>
        <w:jc w:val="center"/>
        <w:rPr>
          <w:rFonts w:cs="Times New Roman"/>
          <w:b/>
        </w:rPr>
      </w:pPr>
      <w:r w:rsidRPr="007A54B9">
        <w:rPr>
          <w:rFonts w:cs="Times New Roman"/>
          <w:b/>
        </w:rPr>
        <w:t>Положение</w:t>
      </w:r>
    </w:p>
    <w:p w14:paraId="24622FC5" w14:textId="4EAE05D1" w:rsidR="007A54B9" w:rsidRPr="007A54B9" w:rsidRDefault="007A54B9" w:rsidP="007A54B9">
      <w:pPr>
        <w:jc w:val="center"/>
        <w:rPr>
          <w:rFonts w:cs="Times New Roman"/>
          <w:b/>
        </w:rPr>
      </w:pPr>
      <w:r w:rsidRPr="007A54B9">
        <w:rPr>
          <w:rFonts w:cs="Times New Roman"/>
          <w:b/>
        </w:rPr>
        <w:t xml:space="preserve">об организации образовательного процесса с использованием электронного обучения и дистанционных образовательных технологий в </w:t>
      </w:r>
      <w:r w:rsidR="00BD1E24">
        <w:rPr>
          <w:rFonts w:cs="Times New Roman"/>
          <w:b/>
        </w:rPr>
        <w:t xml:space="preserve">Муниципальном автономном учреждении дополнительного образования «Детская музыкальная школа» </w:t>
      </w:r>
      <w:r w:rsidRPr="007A54B9">
        <w:rPr>
          <w:rFonts w:cs="Times New Roman"/>
          <w:b/>
        </w:rPr>
        <w:t>городского округа Электросталь Московской области</w:t>
      </w:r>
    </w:p>
    <w:p w14:paraId="65CF6691" w14:textId="77777777" w:rsidR="007A54B9" w:rsidRPr="007A54B9" w:rsidRDefault="007A54B9" w:rsidP="007A54B9">
      <w:pPr>
        <w:jc w:val="center"/>
        <w:rPr>
          <w:rFonts w:cs="Times New Roman"/>
          <w:b/>
        </w:rPr>
      </w:pPr>
    </w:p>
    <w:p w14:paraId="609EA5E3" w14:textId="77777777" w:rsidR="007A54B9" w:rsidRPr="007A54B9" w:rsidRDefault="007A54B9" w:rsidP="007A54B9">
      <w:pPr>
        <w:numPr>
          <w:ilvl w:val="0"/>
          <w:numId w:val="2"/>
        </w:numPr>
        <w:spacing w:after="200" w:line="276" w:lineRule="auto"/>
        <w:ind w:left="360"/>
        <w:contextualSpacing/>
        <w:jc w:val="center"/>
        <w:rPr>
          <w:rFonts w:cs="Times New Roman"/>
        </w:rPr>
      </w:pPr>
      <w:r w:rsidRPr="007A54B9">
        <w:rPr>
          <w:rFonts w:cs="Times New Roman"/>
          <w:b/>
        </w:rPr>
        <w:t>Общие положения</w:t>
      </w:r>
    </w:p>
    <w:p w14:paraId="414ECDCE" w14:textId="77777777" w:rsidR="007A54B9" w:rsidRPr="007A54B9" w:rsidRDefault="007A54B9" w:rsidP="007A54B9">
      <w:pPr>
        <w:spacing w:after="200"/>
        <w:ind w:left="360"/>
        <w:contextualSpacing/>
        <w:jc w:val="both"/>
        <w:rPr>
          <w:rFonts w:cs="Times New Roman"/>
        </w:rPr>
      </w:pPr>
    </w:p>
    <w:p w14:paraId="5F80C547" w14:textId="152275FB" w:rsidR="00BD1E24" w:rsidRDefault="007A54B9" w:rsidP="00BD1E24">
      <w:pPr>
        <w:ind w:left="426"/>
        <w:jc w:val="both"/>
        <w:rPr>
          <w:rFonts w:cs="Times New Roman"/>
          <w:color w:val="000000"/>
        </w:rPr>
      </w:pPr>
      <w:r w:rsidRPr="007A54B9">
        <w:rPr>
          <w:rFonts w:cs="Times New Roman"/>
        </w:rPr>
        <w:t xml:space="preserve">1.1. Настоящее Положение об организации образовательного процесса с использованием электронного обучения и дистанционных образовательных технологий </w:t>
      </w:r>
      <w:r w:rsidR="00BD1E24" w:rsidRPr="007A54B9">
        <w:rPr>
          <w:rFonts w:cs="Times New Roman"/>
        </w:rPr>
        <w:t xml:space="preserve">(далее – Положение) </w:t>
      </w:r>
      <w:r w:rsidRPr="007A54B9">
        <w:rPr>
          <w:rFonts w:cs="Times New Roman"/>
        </w:rPr>
        <w:t xml:space="preserve">в </w:t>
      </w:r>
      <w:r w:rsidR="00BD1E24" w:rsidRPr="00BD1E24">
        <w:rPr>
          <w:rFonts w:cs="Times New Roman"/>
        </w:rPr>
        <w:t xml:space="preserve">Муниципальном автономном учреждении дополнительного образования «Детская музыкальная школа» </w:t>
      </w:r>
      <w:r w:rsidR="00BD1E24">
        <w:rPr>
          <w:rFonts w:cs="Times New Roman"/>
        </w:rPr>
        <w:t xml:space="preserve"> </w:t>
      </w:r>
      <w:r w:rsidR="00BD1E24" w:rsidRPr="00BD1E24">
        <w:rPr>
          <w:rFonts w:cs="Times New Roman"/>
        </w:rPr>
        <w:t>городского округа Электросталь Московской области</w:t>
      </w:r>
      <w:r w:rsidR="00BD1E24" w:rsidRPr="007A54B9">
        <w:rPr>
          <w:rFonts w:cs="Times New Roman"/>
        </w:rPr>
        <w:t xml:space="preserve"> </w:t>
      </w:r>
      <w:r w:rsidR="00BD1E24">
        <w:rPr>
          <w:rFonts w:cs="Times New Roman"/>
        </w:rPr>
        <w:t>(далее Школа)</w:t>
      </w:r>
      <w:r w:rsidR="00BD1E24" w:rsidRPr="007A54B9">
        <w:rPr>
          <w:rFonts w:cs="Times New Roman"/>
        </w:rPr>
        <w:t xml:space="preserve"> </w:t>
      </w:r>
      <w:r w:rsidRPr="007A54B9">
        <w:rPr>
          <w:rFonts w:cs="Times New Roman"/>
        </w:rPr>
        <w:t xml:space="preserve">устанавливает правила реализации дополнительных общеобразовательных программ с использованием дистанционных образовательных технологий и электронного обучения в </w:t>
      </w:r>
      <w:r w:rsidR="00BD1E24" w:rsidRPr="00BD1E24">
        <w:rPr>
          <w:rFonts w:cs="Times New Roman"/>
        </w:rPr>
        <w:t>Муниципальном автономном учреждении дополнительного образования «Детская музыкальная школа» городского округа Электросталь Московской области</w:t>
      </w:r>
      <w:r w:rsidR="00BD1E24" w:rsidRPr="007A54B9">
        <w:rPr>
          <w:rFonts w:cs="Times New Roman"/>
          <w:color w:val="000000"/>
        </w:rPr>
        <w:t xml:space="preserve"> </w:t>
      </w:r>
    </w:p>
    <w:p w14:paraId="5F5867E6" w14:textId="33222A20" w:rsidR="00BD1E24" w:rsidRPr="00904D4B" w:rsidRDefault="007A54B9" w:rsidP="00BD1E24">
      <w:pPr>
        <w:ind w:left="426"/>
        <w:jc w:val="both"/>
      </w:pPr>
      <w:r w:rsidRPr="007A54B9">
        <w:rPr>
          <w:rFonts w:cs="Times New Roman"/>
          <w:color w:val="000000"/>
        </w:rPr>
        <w:t xml:space="preserve">1.2. Настоящее Положение разработано в соответствии со статьей 16 Федерального закона от 29.12.2012 № 273 «Об образовании в Российской Федерации», Приказом </w:t>
      </w:r>
      <w:proofErr w:type="spellStart"/>
      <w:r w:rsidRPr="007A54B9">
        <w:rPr>
          <w:rFonts w:cs="Times New Roman"/>
          <w:color w:val="000000"/>
        </w:rPr>
        <w:t>Минобрнауки</w:t>
      </w:r>
      <w:proofErr w:type="spellEnd"/>
      <w:r w:rsidRPr="007A54B9">
        <w:rPr>
          <w:rFonts w:cs="Times New Roman"/>
          <w:color w:val="000000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="00BD1E24">
        <w:rPr>
          <w:rFonts w:cs="Times New Roman"/>
          <w:color w:val="000000"/>
        </w:rPr>
        <w:t>зации образовательных программ», Приказом</w:t>
      </w:r>
      <w:r w:rsidR="00BD1E24" w:rsidRPr="00BD1E24">
        <w:rPr>
          <w:rFonts w:cs="Times New Roman"/>
        </w:rPr>
        <w:t xml:space="preserve"> </w:t>
      </w:r>
      <w:r w:rsidR="00BD1E24">
        <w:rPr>
          <w:rFonts w:cs="Times New Roman"/>
        </w:rPr>
        <w:t xml:space="preserve"> Управления</w:t>
      </w:r>
      <w:r w:rsidR="00BD1E24" w:rsidRPr="00873DFD">
        <w:rPr>
          <w:rFonts w:cs="Times New Roman"/>
        </w:rPr>
        <w:t xml:space="preserve"> по культуре и делам молодежи Администрации городского округа Электросталь Московской области</w:t>
      </w:r>
      <w:r w:rsidR="00BD1E24">
        <w:rPr>
          <w:rFonts w:cs="Times New Roman"/>
        </w:rPr>
        <w:t xml:space="preserve"> от 31.03.2020 №43КМ «</w:t>
      </w:r>
      <w:r w:rsidR="00BD1E24">
        <w:t xml:space="preserve">Об утверждении </w:t>
      </w:r>
      <w:r w:rsidR="00BD1E24" w:rsidRPr="003553DF">
        <w:rPr>
          <w:rFonts w:cs="Times New Roman"/>
        </w:rPr>
        <w:t>Положени</w:t>
      </w:r>
      <w:r w:rsidR="00BD1E24">
        <w:rPr>
          <w:rFonts w:cs="Times New Roman"/>
        </w:rPr>
        <w:t>я</w:t>
      </w:r>
      <w:r w:rsidR="00BD1E24" w:rsidRPr="003553DF">
        <w:rPr>
          <w:rFonts w:cs="Times New Roman"/>
        </w:rPr>
        <w:t xml:space="preserve"> </w:t>
      </w:r>
      <w:r w:rsidR="00BD1E24" w:rsidRPr="00873DFD">
        <w:rPr>
          <w:rFonts w:cs="Times New Roman"/>
        </w:rPr>
        <w:t>об организации образовательного процесса с использованием электронного обучения и дистанционных образовательных технологий в организациях дополнительного образования</w:t>
      </w:r>
      <w:r w:rsidR="00BD1E24">
        <w:rPr>
          <w:rFonts w:cs="Times New Roman"/>
        </w:rPr>
        <w:t xml:space="preserve">» </w:t>
      </w:r>
    </w:p>
    <w:p w14:paraId="71FFF411" w14:textId="77777777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  <w:color w:val="000000"/>
        </w:rPr>
      </w:pPr>
      <w:r w:rsidRPr="007A54B9">
        <w:rPr>
          <w:rFonts w:cs="Times New Roman"/>
          <w:color w:val="000000"/>
        </w:rPr>
        <w:t xml:space="preserve">1.3. Электронное обучение (далее -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14:paraId="03431C00" w14:textId="77777777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  <w:color w:val="000000"/>
        </w:rPr>
      </w:pPr>
      <w:r w:rsidRPr="007A54B9">
        <w:rPr>
          <w:rFonts w:cs="Times New Roman"/>
          <w:color w:val="000000"/>
        </w:rPr>
        <w:t>Дистанционные образовательные технологии (далее -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4095EE29" w14:textId="2EA15025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  <w:color w:val="000000"/>
        </w:rPr>
        <w:t xml:space="preserve">1.4. </w:t>
      </w:r>
      <w:r w:rsidR="00BD1E24">
        <w:rPr>
          <w:rFonts w:cs="Times New Roman"/>
          <w:color w:val="000000"/>
        </w:rPr>
        <w:t>Школа</w:t>
      </w:r>
      <w:r w:rsidRPr="007A54B9">
        <w:rPr>
          <w:rFonts w:cs="Times New Roman"/>
          <w:color w:val="000000"/>
        </w:rPr>
        <w:t xml:space="preserve"> вправе использовать </w:t>
      </w:r>
      <w:r w:rsidRPr="007A54B9">
        <w:rPr>
          <w:rFonts w:cs="Times New Roman"/>
        </w:rPr>
        <w:t>ЭО и ДОТ при всех предусмотренных законодательством РФ формах получения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14:paraId="52DE83A5" w14:textId="77777777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  <w:color w:val="000000"/>
        </w:rPr>
      </w:pPr>
      <w:r w:rsidRPr="007A54B9">
        <w:rPr>
          <w:rFonts w:cs="Times New Roman"/>
          <w:color w:val="000000"/>
        </w:rPr>
        <w:lastRenderedPageBreak/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практических занятий с использованием </w:t>
      </w:r>
      <w:r w:rsidRPr="007A54B9">
        <w:rPr>
          <w:rFonts w:cs="Times New Roman"/>
        </w:rPr>
        <w:t xml:space="preserve">ЭО и ДОТ </w:t>
      </w:r>
      <w:r w:rsidRPr="007A54B9">
        <w:rPr>
          <w:rFonts w:cs="Times New Roman"/>
          <w:color w:val="000000"/>
        </w:rPr>
        <w:t>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14:paraId="231FC906" w14:textId="3FA9903F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  <w:color w:val="000000"/>
        </w:rPr>
        <w:t xml:space="preserve">1.5.  </w:t>
      </w:r>
      <w:r w:rsidR="00BD1E24">
        <w:rPr>
          <w:rFonts w:cs="Times New Roman"/>
        </w:rPr>
        <w:t>Школа</w:t>
      </w:r>
      <w:r w:rsidRPr="007A54B9">
        <w:rPr>
          <w:rFonts w:cs="Times New Roman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14:paraId="156FB80F" w14:textId="77777777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14:paraId="79F4D8DC" w14:textId="77777777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7A54B9">
        <w:rPr>
          <w:rFonts w:cs="Times New Roman"/>
        </w:rPr>
        <w:t>вебинары</w:t>
      </w:r>
      <w:proofErr w:type="spellEnd"/>
      <w:r w:rsidRPr="007A54B9">
        <w:rPr>
          <w:rFonts w:cs="Times New Roman"/>
        </w:rPr>
        <w:t xml:space="preserve">; </w:t>
      </w:r>
      <w:r w:rsidRPr="007A54B9">
        <w:rPr>
          <w:rFonts w:cs="Times New Roman"/>
          <w:lang w:val="en-US"/>
        </w:rPr>
        <w:t>skype</w:t>
      </w:r>
      <w:r w:rsidRPr="007A54B9">
        <w:rPr>
          <w:rFonts w:cs="Times New Roman"/>
        </w:rPr>
        <w:t xml:space="preserve">-общение; </w:t>
      </w:r>
      <w:r w:rsidRPr="007A54B9">
        <w:rPr>
          <w:rFonts w:cs="Times New Roman"/>
          <w:lang w:val="en-US"/>
        </w:rPr>
        <w:t>e</w:t>
      </w:r>
      <w:r w:rsidRPr="007A54B9">
        <w:rPr>
          <w:rFonts w:cs="Times New Roman"/>
        </w:rPr>
        <w:t>-</w:t>
      </w:r>
      <w:r w:rsidRPr="007A54B9">
        <w:rPr>
          <w:rFonts w:cs="Times New Roman"/>
          <w:lang w:val="en-US"/>
        </w:rPr>
        <w:t>mail</w:t>
      </w:r>
      <w:r w:rsidRPr="007A54B9">
        <w:rPr>
          <w:rFonts w:cs="Times New Roman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14:paraId="41305FB7" w14:textId="370331CC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  <w:color w:val="000000"/>
        </w:rPr>
      </w:pPr>
      <w:r w:rsidRPr="007A54B9">
        <w:rPr>
          <w:rFonts w:cs="Times New Roman"/>
        </w:rPr>
        <w:t xml:space="preserve">1.8. Формы ЭО и ДОТ, используемые в образовательном процессе, находят отражение в рабочих программах по соответствующим дисциплинам. В обучении с применением ЭО и ДОТ </w:t>
      </w:r>
      <w:r w:rsidRPr="007A54B9">
        <w:rPr>
          <w:rFonts w:cs="Times New Roman"/>
          <w:color w:val="000000"/>
        </w:rPr>
        <w:t>используются следующие организационные формы учебной деятельности:</w:t>
      </w:r>
    </w:p>
    <w:p w14:paraId="77D4C99E" w14:textId="360A1FC0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  <w:color w:val="000000"/>
        </w:rPr>
        <w:t xml:space="preserve">1.8.1. </w:t>
      </w:r>
      <w:r w:rsidRPr="007A54B9">
        <w:rPr>
          <w:rFonts w:cs="Times New Roman"/>
        </w:rPr>
        <w:t>Лекция;</w:t>
      </w:r>
    </w:p>
    <w:p w14:paraId="39479FF2" w14:textId="77777777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  <w:color w:val="000000"/>
        </w:rPr>
        <w:t>1.</w:t>
      </w:r>
      <w:r w:rsidRPr="007A54B9">
        <w:rPr>
          <w:rFonts w:cs="Times New Roman"/>
        </w:rPr>
        <w:t>8.2. Консультация;</w:t>
      </w:r>
    </w:p>
    <w:p w14:paraId="0BCFCFF9" w14:textId="77777777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  <w:color w:val="000000"/>
        </w:rPr>
        <w:t>1.</w:t>
      </w:r>
      <w:r w:rsidRPr="007A54B9">
        <w:rPr>
          <w:rFonts w:cs="Times New Roman"/>
        </w:rPr>
        <w:t>8.3. Семинар;</w:t>
      </w:r>
    </w:p>
    <w:p w14:paraId="3E6A3AC1" w14:textId="4CA83158" w:rsidR="007A54B9" w:rsidRPr="007A54B9" w:rsidRDefault="007A54B9" w:rsidP="00531CDB">
      <w:pPr>
        <w:spacing w:after="200"/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  <w:color w:val="000000"/>
        </w:rPr>
        <w:t>1.</w:t>
      </w:r>
      <w:r w:rsidRPr="007A54B9">
        <w:rPr>
          <w:rFonts w:cs="Times New Roman"/>
        </w:rPr>
        <w:t>8.4. Практическое занятие</w:t>
      </w:r>
      <w:r w:rsidR="00531CDB" w:rsidRPr="003C4600">
        <w:rPr>
          <w:rFonts w:cs="Times New Roman"/>
        </w:rPr>
        <w:t xml:space="preserve"> </w:t>
      </w:r>
      <w:r w:rsidR="00531CDB" w:rsidRPr="007A54B9">
        <w:rPr>
          <w:rFonts w:cs="Times New Roman"/>
          <w:lang w:val="en-US"/>
        </w:rPr>
        <w:t>on</w:t>
      </w:r>
      <w:r w:rsidR="00531CDB" w:rsidRPr="007A54B9">
        <w:rPr>
          <w:rFonts w:cs="Times New Roman"/>
        </w:rPr>
        <w:t>-</w:t>
      </w:r>
      <w:r w:rsidR="00531CDB" w:rsidRPr="007A54B9">
        <w:rPr>
          <w:rFonts w:cs="Times New Roman"/>
          <w:lang w:val="en-US"/>
        </w:rPr>
        <w:t>line</w:t>
      </w:r>
      <w:r w:rsidR="00531CDB" w:rsidRPr="007A54B9">
        <w:rPr>
          <w:rFonts w:cs="Times New Roman"/>
        </w:rPr>
        <w:t>;</w:t>
      </w:r>
    </w:p>
    <w:p w14:paraId="612039F3" w14:textId="77777777" w:rsid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  <w:color w:val="000000"/>
        </w:rPr>
        <w:t>1.</w:t>
      </w:r>
      <w:r w:rsidRPr="007A54B9">
        <w:rPr>
          <w:rFonts w:cs="Times New Roman"/>
        </w:rPr>
        <w:t>8.6. Самостоятельная внеаудиторная работа.</w:t>
      </w:r>
    </w:p>
    <w:p w14:paraId="2C5C009C" w14:textId="77777777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1.9. Сопровождение предметных дистанционных курсов может осуществляться в следующих режимах:</w:t>
      </w:r>
    </w:p>
    <w:p w14:paraId="609038A3" w14:textId="0DC1CF66" w:rsidR="007A54B9" w:rsidRPr="003C4600" w:rsidRDefault="007A54B9" w:rsidP="007A54B9">
      <w:pPr>
        <w:spacing w:after="200"/>
        <w:ind w:left="360" w:firstLine="349"/>
        <w:contextualSpacing/>
        <w:jc w:val="both"/>
        <w:rPr>
          <w:rFonts w:cs="Times New Roman"/>
          <w:lang w:val="en-US"/>
        </w:rPr>
      </w:pPr>
      <w:r w:rsidRPr="003C4600">
        <w:rPr>
          <w:rFonts w:cs="Times New Roman"/>
          <w:lang w:val="en-US"/>
        </w:rPr>
        <w:t xml:space="preserve">1.9.1. </w:t>
      </w:r>
      <w:r w:rsidR="007F2229">
        <w:rPr>
          <w:rFonts w:cs="Times New Roman"/>
        </w:rPr>
        <w:t>Уроки</w:t>
      </w:r>
      <w:r w:rsidR="007F2229" w:rsidRPr="003C4600">
        <w:rPr>
          <w:rFonts w:cs="Times New Roman"/>
          <w:lang w:val="en-US"/>
        </w:rPr>
        <w:t xml:space="preserve"> </w:t>
      </w:r>
      <w:r w:rsidRPr="007A54B9">
        <w:rPr>
          <w:rFonts w:cs="Times New Roman"/>
          <w:lang w:val="en-US"/>
        </w:rPr>
        <w:t>on</w:t>
      </w:r>
      <w:r w:rsidRPr="003C4600">
        <w:rPr>
          <w:rFonts w:cs="Times New Roman"/>
          <w:lang w:val="en-US"/>
        </w:rPr>
        <w:t>-</w:t>
      </w:r>
      <w:r w:rsidRPr="007A54B9">
        <w:rPr>
          <w:rFonts w:cs="Times New Roman"/>
          <w:lang w:val="en-US"/>
        </w:rPr>
        <w:t>line</w:t>
      </w:r>
      <w:r w:rsidRPr="003C4600">
        <w:rPr>
          <w:rFonts w:cs="Times New Roman"/>
          <w:lang w:val="en-US"/>
        </w:rPr>
        <w:t>;</w:t>
      </w:r>
    </w:p>
    <w:p w14:paraId="17D9A87F" w14:textId="77777777" w:rsidR="007A54B9" w:rsidRPr="003C4600" w:rsidRDefault="007A54B9" w:rsidP="007A54B9">
      <w:pPr>
        <w:spacing w:after="200"/>
        <w:ind w:left="360" w:firstLine="349"/>
        <w:contextualSpacing/>
        <w:jc w:val="both"/>
        <w:rPr>
          <w:rFonts w:cs="Times New Roman"/>
          <w:lang w:val="en-US"/>
        </w:rPr>
      </w:pPr>
      <w:r w:rsidRPr="003C4600">
        <w:rPr>
          <w:rFonts w:cs="Times New Roman"/>
          <w:lang w:val="en-US"/>
        </w:rPr>
        <w:t xml:space="preserve">1.9.2. </w:t>
      </w:r>
      <w:r w:rsidRPr="007A54B9">
        <w:rPr>
          <w:rFonts w:cs="Times New Roman"/>
        </w:rPr>
        <w:t>Консультации</w:t>
      </w:r>
      <w:r w:rsidRPr="003C4600">
        <w:rPr>
          <w:rFonts w:cs="Times New Roman"/>
          <w:lang w:val="en-US"/>
        </w:rPr>
        <w:t xml:space="preserve"> </w:t>
      </w:r>
      <w:r w:rsidRPr="007A54B9">
        <w:rPr>
          <w:rFonts w:cs="Times New Roman"/>
          <w:lang w:val="en-US"/>
        </w:rPr>
        <w:t>on</w:t>
      </w:r>
      <w:r w:rsidRPr="003C4600">
        <w:rPr>
          <w:rFonts w:cs="Times New Roman"/>
          <w:lang w:val="en-US"/>
        </w:rPr>
        <w:t>-</w:t>
      </w:r>
      <w:r w:rsidRPr="007A54B9">
        <w:rPr>
          <w:rFonts w:cs="Times New Roman"/>
          <w:lang w:val="en-US"/>
        </w:rPr>
        <w:t>line</w:t>
      </w:r>
      <w:r w:rsidRPr="003C4600">
        <w:rPr>
          <w:rFonts w:cs="Times New Roman"/>
          <w:lang w:val="en-US"/>
        </w:rPr>
        <w:t>;</w:t>
      </w:r>
    </w:p>
    <w:p w14:paraId="1421DD77" w14:textId="77777777" w:rsidR="007A54B9" w:rsidRPr="007A54B9" w:rsidRDefault="007A54B9" w:rsidP="007A54B9">
      <w:pPr>
        <w:spacing w:after="200"/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1.9.3. Предоставление методических материалов;</w:t>
      </w:r>
    </w:p>
    <w:p w14:paraId="7239E316" w14:textId="047C58DE" w:rsidR="007A54B9" w:rsidRPr="007A54B9" w:rsidRDefault="007A54B9" w:rsidP="007A54B9">
      <w:pPr>
        <w:ind w:left="360" w:firstLine="349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 xml:space="preserve">1.9.4. Сопровождение </w:t>
      </w:r>
      <w:r w:rsidRPr="007A54B9">
        <w:rPr>
          <w:rFonts w:cs="Times New Roman"/>
          <w:lang w:val="en-US"/>
        </w:rPr>
        <w:t>off</w:t>
      </w:r>
      <w:r w:rsidRPr="007A54B9">
        <w:rPr>
          <w:rFonts w:cs="Times New Roman"/>
        </w:rPr>
        <w:t>-</w:t>
      </w:r>
      <w:r w:rsidRPr="007A54B9">
        <w:rPr>
          <w:rFonts w:cs="Times New Roman"/>
          <w:lang w:val="en-US"/>
        </w:rPr>
        <w:t>line</w:t>
      </w:r>
      <w:r w:rsidRPr="007A54B9">
        <w:rPr>
          <w:rFonts w:cs="Times New Roman"/>
        </w:rPr>
        <w:t xml:space="preserve"> (проверка </w:t>
      </w:r>
      <w:r w:rsidR="00927A77">
        <w:rPr>
          <w:rFonts w:cs="Times New Roman"/>
        </w:rPr>
        <w:t>заданий</w:t>
      </w:r>
      <w:r w:rsidRPr="007A54B9">
        <w:rPr>
          <w:rFonts w:cs="Times New Roman"/>
        </w:rPr>
        <w:t>, контрольных работ</w:t>
      </w:r>
      <w:r w:rsidR="00927A77">
        <w:rPr>
          <w:rFonts w:cs="Times New Roman"/>
        </w:rPr>
        <w:t xml:space="preserve"> по теории</w:t>
      </w:r>
      <w:r w:rsidRPr="007A54B9">
        <w:rPr>
          <w:rFonts w:cs="Times New Roman"/>
        </w:rPr>
        <w:t>, различные виды текущего контроля и промежуточной аттестации).</w:t>
      </w:r>
    </w:p>
    <w:p w14:paraId="31C9C06C" w14:textId="77777777" w:rsidR="007A54B9" w:rsidRPr="007A54B9" w:rsidRDefault="007A54B9" w:rsidP="007A54B9">
      <w:pPr>
        <w:ind w:left="360" w:firstLine="349"/>
        <w:contextualSpacing/>
        <w:jc w:val="both"/>
        <w:rPr>
          <w:rFonts w:cs="Times New Roman"/>
          <w:color w:val="000000"/>
        </w:rPr>
      </w:pPr>
    </w:p>
    <w:p w14:paraId="23E7CBC6" w14:textId="77777777" w:rsidR="007A54B9" w:rsidRPr="007A54B9" w:rsidRDefault="007A54B9" w:rsidP="007A54B9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cs="Times New Roman"/>
          <w:b/>
        </w:rPr>
      </w:pPr>
      <w:r w:rsidRPr="007A54B9">
        <w:rPr>
          <w:rFonts w:cs="Times New Roman"/>
          <w:b/>
        </w:rPr>
        <w:t>Цели и задачи</w:t>
      </w:r>
    </w:p>
    <w:p w14:paraId="0E812AEC" w14:textId="77777777" w:rsidR="007A54B9" w:rsidRPr="007A54B9" w:rsidRDefault="007A54B9" w:rsidP="007A54B9">
      <w:pPr>
        <w:ind w:left="720"/>
        <w:contextualSpacing/>
        <w:rPr>
          <w:rFonts w:cs="Times New Roman"/>
          <w:b/>
        </w:rPr>
      </w:pPr>
    </w:p>
    <w:p w14:paraId="0C5857DC" w14:textId="08FF269C" w:rsidR="007A54B9" w:rsidRPr="007A54B9" w:rsidRDefault="007A54B9" w:rsidP="007A54B9">
      <w:pPr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 xml:space="preserve">2.1. Основной целью использования ЭО и ДОТ является предоставление обучающимся возможности освоения программ </w:t>
      </w:r>
      <w:r w:rsidR="00531CDB">
        <w:rPr>
          <w:rFonts w:cs="Times New Roman"/>
        </w:rPr>
        <w:t>дополнительного образования</w:t>
      </w:r>
      <w:r w:rsidRPr="007A54B9">
        <w:rPr>
          <w:rFonts w:cs="Times New Roman"/>
        </w:rPr>
        <w:t xml:space="preserve">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самостоятельной работы.</w:t>
      </w:r>
    </w:p>
    <w:p w14:paraId="342F4846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2.2. Использование ДОТ и ЭО способствует решению следующих задач:</w:t>
      </w:r>
    </w:p>
    <w:p w14:paraId="14F4657F" w14:textId="46E61C0A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 xml:space="preserve">2.2.1. </w:t>
      </w:r>
      <w:r w:rsidR="007F2229">
        <w:rPr>
          <w:rFonts w:cs="Times New Roman"/>
        </w:rPr>
        <w:t>Р</w:t>
      </w:r>
      <w:r w:rsidRPr="007A54B9">
        <w:rPr>
          <w:rFonts w:cs="Times New Roman"/>
        </w:rPr>
        <w:t>еализации индивидуальной образовательной траектории</w:t>
      </w:r>
      <w:r w:rsidR="00927A77">
        <w:rPr>
          <w:rFonts w:cs="Times New Roman"/>
        </w:rPr>
        <w:t xml:space="preserve"> в предложенных условиях</w:t>
      </w:r>
      <w:r w:rsidRPr="007A54B9">
        <w:rPr>
          <w:rFonts w:cs="Times New Roman"/>
        </w:rPr>
        <w:t>;</w:t>
      </w:r>
    </w:p>
    <w:p w14:paraId="7EE67839" w14:textId="5F323718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 xml:space="preserve">2.2.2. </w:t>
      </w:r>
      <w:r w:rsidR="007F2229">
        <w:rPr>
          <w:rFonts w:cs="Times New Roman"/>
        </w:rPr>
        <w:t>Со</w:t>
      </w:r>
      <w:r w:rsidR="00927A77">
        <w:rPr>
          <w:rFonts w:cs="Times New Roman"/>
        </w:rPr>
        <w:t>хранение</w:t>
      </w:r>
      <w:r w:rsidR="007F2229">
        <w:rPr>
          <w:rFonts w:cs="Times New Roman"/>
        </w:rPr>
        <w:t xml:space="preserve"> навыков игры</w:t>
      </w:r>
      <w:r w:rsidR="00927A77">
        <w:rPr>
          <w:rFonts w:cs="Times New Roman"/>
        </w:rPr>
        <w:t xml:space="preserve"> на инструменте</w:t>
      </w:r>
      <w:r w:rsidR="007F2229">
        <w:rPr>
          <w:rFonts w:cs="Times New Roman"/>
        </w:rPr>
        <w:t xml:space="preserve"> в условиях дистанционного обучения;</w:t>
      </w:r>
    </w:p>
    <w:p w14:paraId="6A9F20A9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lastRenderedPageBreak/>
        <w:t>2.2.3. Открытый доступ к различным информационным ресурсам для образовательного процесса в любое удобное для обучающегося время, в том числе в период режима повышенной готовности;</w:t>
      </w:r>
    </w:p>
    <w:p w14:paraId="75B4DA45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2.2.4. Созданию единой образовательной среды образовательной организации;</w:t>
      </w:r>
    </w:p>
    <w:p w14:paraId="195EA10E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2.3. Основными принципами применения ЭО и ДОТ</w:t>
      </w:r>
      <w:r w:rsidRPr="007A54B9">
        <w:rPr>
          <w:rFonts w:cs="Times New Roman"/>
          <w:color w:val="FF0000"/>
        </w:rPr>
        <w:t xml:space="preserve"> </w:t>
      </w:r>
      <w:r w:rsidRPr="007A54B9">
        <w:rPr>
          <w:rFonts w:cs="Times New Roman"/>
        </w:rPr>
        <w:t>являются:</w:t>
      </w:r>
    </w:p>
    <w:p w14:paraId="5E556309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2.3.1. Принцип доступности, выражающийся в предоставлении всем обучающимся возможности освоения программ дополнительного образования непосредственно по месту жительства или временного пребывания;</w:t>
      </w:r>
    </w:p>
    <w:p w14:paraId="0CC53F04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2.3.2. 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14:paraId="060F41C4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2.3.3.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14:paraId="125AB05B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2.3.4.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14:paraId="3C2C56B8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2.3.5. 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14:paraId="0C07AB83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2.3.6. 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14:paraId="1D4B6BD3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2.3.7. Принцип оперативности и объективности оценивания учебных достижений обучающихся.</w:t>
      </w:r>
    </w:p>
    <w:p w14:paraId="71745012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2.4.  Основными направлениями деятельности являются:</w:t>
      </w:r>
    </w:p>
    <w:p w14:paraId="1630BB40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2.4.1. Обеспечение возможности применения в учебной деятельности ЭО и ДОТ;</w:t>
      </w:r>
    </w:p>
    <w:p w14:paraId="668C51B3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2.4.2. Обеспечение возможности эффективной подготовки к текущему контролю и промежуточной аттестации по ряду учебных дисциплин;</w:t>
      </w:r>
    </w:p>
    <w:p w14:paraId="6C568EEC" w14:textId="218DDAA3" w:rsidR="007A54B9" w:rsidRPr="007A54B9" w:rsidRDefault="007F222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>
        <w:rPr>
          <w:rFonts w:cs="Times New Roman"/>
        </w:rPr>
        <w:t>2.4.3</w:t>
      </w:r>
      <w:r w:rsidR="007A54B9" w:rsidRPr="007A54B9">
        <w:rPr>
          <w:rFonts w:cs="Times New Roman"/>
        </w:rPr>
        <w:t>. Обеспечение подготовки и участия в дистанционных конференциях, конкурсах.</w:t>
      </w:r>
    </w:p>
    <w:p w14:paraId="4FB5ED1E" w14:textId="77777777" w:rsidR="007A54B9" w:rsidRPr="007A54B9" w:rsidRDefault="007A54B9" w:rsidP="007A54B9">
      <w:pPr>
        <w:ind w:left="720"/>
        <w:contextualSpacing/>
        <w:jc w:val="both"/>
        <w:rPr>
          <w:rFonts w:cs="Times New Roman"/>
          <w:b/>
        </w:rPr>
      </w:pPr>
    </w:p>
    <w:p w14:paraId="11567BA2" w14:textId="77777777" w:rsidR="007A54B9" w:rsidRPr="007A54B9" w:rsidRDefault="007A54B9" w:rsidP="007A54B9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cs="Times New Roman"/>
          <w:b/>
        </w:rPr>
      </w:pPr>
      <w:r w:rsidRPr="007A54B9">
        <w:rPr>
          <w:rFonts w:cs="Times New Roman"/>
          <w:b/>
        </w:rPr>
        <w:t>Участники образовательного процесса с использованием ЭО и ДОТ</w:t>
      </w:r>
    </w:p>
    <w:p w14:paraId="3DD1A043" w14:textId="77777777" w:rsidR="007A54B9" w:rsidRPr="007A54B9" w:rsidRDefault="007A54B9" w:rsidP="007A54B9">
      <w:pPr>
        <w:ind w:left="1080"/>
        <w:contextualSpacing/>
        <w:rPr>
          <w:rFonts w:cs="Times New Roman"/>
          <w:b/>
        </w:rPr>
      </w:pPr>
    </w:p>
    <w:p w14:paraId="2DFDFCD6" w14:textId="77777777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94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образовательной организации, родители (законные представители) обучающихся.</w:t>
      </w:r>
    </w:p>
    <w:p w14:paraId="03D97710" w14:textId="77777777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14:paraId="48B941B5" w14:textId="77777777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94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Образовательный процесс с использованием ЭО и ДОТ организуется для обучающихся по основным направлениям учебной деятельности.</w:t>
      </w:r>
    </w:p>
    <w:p w14:paraId="061A8CA2" w14:textId="77777777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94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14:paraId="4391C817" w14:textId="77777777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94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 (при необходимости).</w:t>
      </w:r>
    </w:p>
    <w:p w14:paraId="4AB5FEC2" w14:textId="77777777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94"/>
        <w:contextualSpacing/>
        <w:jc w:val="both"/>
        <w:rPr>
          <w:rFonts w:cs="Times New Roman"/>
        </w:rPr>
      </w:pPr>
      <w:r w:rsidRPr="007A54B9">
        <w:rPr>
          <w:rFonts w:cs="Times New Roman"/>
        </w:rPr>
        <w:lastRenderedPageBreak/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ФГТ.</w:t>
      </w:r>
    </w:p>
    <w:p w14:paraId="42FB419A" w14:textId="77777777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94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14:paraId="3252ED4A" w14:textId="758F41C4" w:rsidR="007A54B9" w:rsidRPr="00531CDB" w:rsidRDefault="007A54B9" w:rsidP="00531CDB">
      <w:pPr>
        <w:numPr>
          <w:ilvl w:val="1"/>
          <w:numId w:val="3"/>
        </w:numPr>
        <w:spacing w:after="200" w:line="276" w:lineRule="auto"/>
        <w:ind w:left="426" w:firstLine="283"/>
        <w:contextualSpacing/>
        <w:jc w:val="both"/>
        <w:rPr>
          <w:rFonts w:cs="Times New Roman"/>
        </w:rPr>
      </w:pPr>
      <w:r w:rsidRPr="00531CDB">
        <w:rPr>
          <w:rFonts w:cs="Times New Roman"/>
        </w:rPr>
        <w:t>Обучающийся должен иметь навыки</w:t>
      </w:r>
      <w:r w:rsidR="00531CDB">
        <w:rPr>
          <w:rFonts w:cs="Times New Roman"/>
        </w:rPr>
        <w:t xml:space="preserve"> и опыт обучения и самообучения.</w:t>
      </w:r>
    </w:p>
    <w:p w14:paraId="3372991A" w14:textId="3252899B" w:rsidR="007A54B9" w:rsidRPr="007A54B9" w:rsidRDefault="007A54B9" w:rsidP="007A54B9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cs="Times New Roman"/>
          <w:b/>
        </w:rPr>
      </w:pPr>
      <w:r w:rsidRPr="007A54B9">
        <w:rPr>
          <w:rFonts w:cs="Times New Roman"/>
          <w:b/>
        </w:rPr>
        <w:t>Организация дистанционного и электронного обучения</w:t>
      </w:r>
    </w:p>
    <w:p w14:paraId="4E6856E8" w14:textId="550175EF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94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 xml:space="preserve"> Образовательная организация обеспечивает каждому обучающемуся возможность доступа к средствам ЭО и ДОТ,</w:t>
      </w:r>
      <w:r w:rsidR="003C4600">
        <w:rPr>
          <w:rFonts w:cs="Times New Roman"/>
        </w:rPr>
        <w:t xml:space="preserve"> (при необходимости)</w:t>
      </w:r>
      <w:r w:rsidRPr="007A54B9">
        <w:rPr>
          <w:rFonts w:cs="Times New Roman"/>
        </w:rPr>
        <w:t xml:space="preserve"> в том числе к образовательной онлайн-платформе, используемой образовательной организацией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14:paraId="13DAE1AB" w14:textId="77777777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94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 xml:space="preserve"> Для организации обучения и использованием ЭО и ДОТ и осуществления контроля результатов обучения образовательная организация обеспечивает идентификацию личности обучающегося на образовательной онлайн-платформе путем регистрации и выдачи персонального пароля, либо иным способом, по согласованию с обучающимся или его родителями (законными представителями).</w:t>
      </w:r>
    </w:p>
    <w:p w14:paraId="4F10195D" w14:textId="77777777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94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 xml:space="preserve"> При оценке результатов обучения образовательная организация обеспечивает контроль соблюдения условий проведения оценочных мероприятий.</w:t>
      </w:r>
    </w:p>
    <w:p w14:paraId="37A9E020" w14:textId="77777777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94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При использовании ЭО и ДОТ осуществляются следующие виды учебной деятельности:</w:t>
      </w:r>
    </w:p>
    <w:p w14:paraId="0B07EF37" w14:textId="77777777" w:rsidR="007A54B9" w:rsidRPr="007A54B9" w:rsidRDefault="007A54B9" w:rsidP="007A54B9">
      <w:pPr>
        <w:spacing w:after="200"/>
        <w:ind w:left="720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4.4.1. Самостоятельное изучение учебного материала;</w:t>
      </w:r>
    </w:p>
    <w:p w14:paraId="4A70BE50" w14:textId="77777777" w:rsidR="007A54B9" w:rsidRPr="007A54B9" w:rsidRDefault="007A54B9" w:rsidP="007A54B9">
      <w:pPr>
        <w:spacing w:after="200"/>
        <w:ind w:left="720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4.4.2. Учебные занятия (лекционные и практические);</w:t>
      </w:r>
    </w:p>
    <w:p w14:paraId="6241D8C7" w14:textId="77777777" w:rsidR="007A54B9" w:rsidRPr="007A54B9" w:rsidRDefault="007A54B9" w:rsidP="007A54B9">
      <w:pPr>
        <w:spacing w:after="200"/>
        <w:ind w:left="720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4.4.3. Консультации;</w:t>
      </w:r>
    </w:p>
    <w:p w14:paraId="4D8C64C4" w14:textId="32170710" w:rsidR="003C4600" w:rsidRDefault="007A54B9" w:rsidP="007A54B9">
      <w:pPr>
        <w:spacing w:after="200"/>
        <w:ind w:left="720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4.4.4.</w:t>
      </w:r>
      <w:r w:rsidR="003C4600">
        <w:rPr>
          <w:rFonts w:cs="Times New Roman"/>
        </w:rPr>
        <w:t xml:space="preserve"> Онлайн занятия на любых доступных платформах;</w:t>
      </w:r>
    </w:p>
    <w:p w14:paraId="3EBB5CF4" w14:textId="77777777" w:rsidR="003C4600" w:rsidRDefault="007A54B9" w:rsidP="003C4600">
      <w:pPr>
        <w:spacing w:after="200"/>
        <w:ind w:left="720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 xml:space="preserve"> </w:t>
      </w:r>
      <w:r w:rsidR="003C4600">
        <w:rPr>
          <w:rFonts w:cs="Times New Roman"/>
        </w:rPr>
        <w:t xml:space="preserve">4.5. </w:t>
      </w:r>
      <w:r w:rsidRPr="007A54B9">
        <w:rPr>
          <w:rFonts w:cs="Times New Roman"/>
        </w:rPr>
        <w:t>Текущий ко</w:t>
      </w:r>
      <w:r w:rsidR="003C4600">
        <w:rPr>
          <w:rFonts w:cs="Times New Roman"/>
        </w:rPr>
        <w:t>нтроль осуществляется по журналам посещений, непосредственно преподавателем, и по форме Приложение №1 заместителем по учебно-воспитательной работе.</w:t>
      </w:r>
    </w:p>
    <w:p w14:paraId="670AC8F5" w14:textId="34E9E205" w:rsidR="007A54B9" w:rsidRPr="007A54B9" w:rsidRDefault="007A54B9" w:rsidP="003C4600">
      <w:pPr>
        <w:spacing w:after="200"/>
        <w:ind w:left="720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Организация обучения с использованием ЭО и ДОТ в образовательной организации осуществляется по 2 моделям:</w:t>
      </w:r>
    </w:p>
    <w:p w14:paraId="23CC52FF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4.5.1. Модель непосредственного осуществления взаимодействия преподавателя с обучающимися;</w:t>
      </w:r>
    </w:p>
    <w:p w14:paraId="7098BB01" w14:textId="77777777" w:rsidR="007A54B9" w:rsidRPr="007A54B9" w:rsidRDefault="007A54B9" w:rsidP="007A54B9">
      <w:pPr>
        <w:spacing w:after="200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4.5.2. Модель опосредованного осуществления взаимодействия преподавателя с обучающимися;</w:t>
      </w:r>
    </w:p>
    <w:p w14:paraId="2E4B024F" w14:textId="77777777" w:rsidR="007A54B9" w:rsidRPr="007A54B9" w:rsidRDefault="007A54B9" w:rsidP="007A54B9">
      <w:pPr>
        <w:numPr>
          <w:ilvl w:val="1"/>
          <w:numId w:val="3"/>
        </w:numPr>
        <w:spacing w:after="200" w:line="276" w:lineRule="auto"/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 xml:space="preserve"> Модель непосредственного осуществления взаимодействия преподавателя с обучающимися реализуется с использованием технологии смешанного обучения.</w:t>
      </w:r>
    </w:p>
    <w:p w14:paraId="0EA46EBD" w14:textId="77777777" w:rsidR="007A54B9" w:rsidRPr="007A54B9" w:rsidRDefault="007A54B9" w:rsidP="007A54B9">
      <w:pPr>
        <w:ind w:left="426" w:firstLine="283"/>
        <w:contextualSpacing/>
        <w:jc w:val="both"/>
        <w:rPr>
          <w:rFonts w:cs="Times New Roman"/>
        </w:rPr>
      </w:pPr>
      <w:r w:rsidRPr="007A54B9">
        <w:rPr>
          <w:rFonts w:cs="Times New Roman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14:paraId="5538FA90" w14:textId="79A6A99D" w:rsidR="007A54B9" w:rsidRPr="007A54B9" w:rsidRDefault="007A54B9" w:rsidP="007A54B9">
      <w:pPr>
        <w:ind w:left="426" w:firstLine="283"/>
        <w:jc w:val="both"/>
        <w:rPr>
          <w:rFonts w:cs="Times New Roman"/>
        </w:rPr>
      </w:pPr>
      <w:r w:rsidRPr="007A54B9">
        <w:rPr>
          <w:rFonts w:ascii="Open Sans" w:hAnsi="Open Sans" w:cs="Times New Roman"/>
          <w:color w:val="424245"/>
          <w:sz w:val="22"/>
          <w:szCs w:val="22"/>
          <w:shd w:val="clear" w:color="auto" w:fill="FFFFFF"/>
        </w:rPr>
        <w:t xml:space="preserve">4.7. </w:t>
      </w:r>
      <w:r w:rsidRPr="007A54B9">
        <w:rPr>
          <w:rFonts w:cs="Times New Roman"/>
        </w:rPr>
        <w:t xml:space="preserve">Модель опосредованного осуществления взаимодействия педагога с обучающимися может быть организована с </w:t>
      </w:r>
      <w:r w:rsidR="003C2C88">
        <w:rPr>
          <w:rFonts w:cs="Times New Roman"/>
        </w:rPr>
        <w:t>разными категориями обучающихся.</w:t>
      </w:r>
    </w:p>
    <w:p w14:paraId="73FA9185" w14:textId="644FE40A" w:rsidR="007A54B9" w:rsidRPr="007A54B9" w:rsidRDefault="007A54B9" w:rsidP="007A54B9">
      <w:pPr>
        <w:ind w:left="426" w:firstLine="283"/>
        <w:jc w:val="both"/>
        <w:rPr>
          <w:rFonts w:cs="Times New Roman"/>
        </w:rPr>
      </w:pPr>
      <w:r w:rsidRPr="007A54B9">
        <w:rPr>
          <w:rFonts w:cs="Times New Roman"/>
        </w:rPr>
        <w:t>4.8. Опосредованное взаимодействие педагога с обучающимися регламентируется индивидуальным учебным планом обучающегося.</w:t>
      </w:r>
    </w:p>
    <w:p w14:paraId="71A559D6" w14:textId="4810F4CE" w:rsidR="007A54B9" w:rsidRPr="007A54B9" w:rsidRDefault="007A54B9" w:rsidP="007A54B9">
      <w:pPr>
        <w:ind w:left="426" w:firstLine="283"/>
        <w:jc w:val="both"/>
        <w:rPr>
          <w:rFonts w:cs="Times New Roman"/>
        </w:rPr>
      </w:pPr>
      <w:r w:rsidRPr="007A54B9">
        <w:rPr>
          <w:rFonts w:cs="Times New Roman"/>
        </w:rPr>
        <w:lastRenderedPageBreak/>
        <w:t xml:space="preserve">4.10. </w:t>
      </w:r>
      <w:r w:rsidR="003C4600">
        <w:rPr>
          <w:rFonts w:cs="Times New Roman"/>
        </w:rPr>
        <w:t xml:space="preserve">Преподаватели ведут журналы занятий, где отмечают выданные часы по учебному плану. </w:t>
      </w:r>
    </w:p>
    <w:p w14:paraId="6F744E71" w14:textId="77777777" w:rsidR="007A54B9" w:rsidRPr="007A54B9" w:rsidRDefault="007A54B9" w:rsidP="007A54B9">
      <w:pPr>
        <w:ind w:left="426" w:firstLine="283"/>
        <w:jc w:val="both"/>
        <w:rPr>
          <w:rFonts w:cs="Times New Roman"/>
        </w:rPr>
      </w:pPr>
      <w:r w:rsidRPr="007A54B9">
        <w:rPr>
          <w:rFonts w:cs="Times New Roman"/>
        </w:rPr>
        <w:t>4.11. Выбор родителями (законными представителями) обучающегося формы дистанционного обучения по дополнительным общеобразовательным программам подтверждается документально на основании личного письменного заявления.</w:t>
      </w:r>
    </w:p>
    <w:p w14:paraId="1659F70A" w14:textId="77777777" w:rsidR="003C4600" w:rsidRDefault="003C4600">
      <w:r>
        <w:br w:type="page"/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4968"/>
      </w:tblGrid>
      <w:tr w:rsidR="007F2229" w:rsidRPr="007A54B9" w14:paraId="213ECE78" w14:textId="77777777" w:rsidTr="003C4600">
        <w:tc>
          <w:tcPr>
            <w:tcW w:w="3677" w:type="dxa"/>
          </w:tcPr>
          <w:p w14:paraId="74D6C8B5" w14:textId="6D84AFD2" w:rsidR="007A54B9" w:rsidRPr="007A54B9" w:rsidRDefault="007A54B9" w:rsidP="007A5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4B9">
              <w:rPr>
                <w:rFonts w:cs="Times New Roman"/>
              </w:rPr>
              <w:lastRenderedPageBreak/>
              <w:t xml:space="preserve"> </w:t>
            </w:r>
            <w:bookmarkStart w:id="2" w:name="_Hlk36552430"/>
          </w:p>
        </w:tc>
        <w:tc>
          <w:tcPr>
            <w:tcW w:w="4968" w:type="dxa"/>
          </w:tcPr>
          <w:p w14:paraId="6EDEBBE4" w14:textId="77777777" w:rsidR="007A54B9" w:rsidRPr="007A54B9" w:rsidRDefault="007A54B9" w:rsidP="007A54B9">
            <w:pPr>
              <w:rPr>
                <w:rFonts w:ascii="Times New Roman" w:hAnsi="Times New Roman" w:cs="Times New Roman"/>
                <w:bCs/>
              </w:rPr>
            </w:pPr>
            <w:r w:rsidRPr="007A54B9">
              <w:rPr>
                <w:rFonts w:ascii="Times New Roman" w:hAnsi="Times New Roman" w:cs="Times New Roman"/>
                <w:bCs/>
              </w:rPr>
              <w:t>Приложение №1</w:t>
            </w:r>
          </w:p>
          <w:p w14:paraId="71DB08A5" w14:textId="63D8267D" w:rsidR="007A54B9" w:rsidRPr="007A54B9" w:rsidRDefault="007A54B9" w:rsidP="007A54B9">
            <w:pPr>
              <w:rPr>
                <w:rFonts w:ascii="Times New Roman" w:hAnsi="Times New Roman" w:cs="Times New Roman"/>
              </w:rPr>
            </w:pPr>
            <w:r w:rsidRPr="007A54B9">
              <w:rPr>
                <w:rFonts w:ascii="Times New Roman" w:hAnsi="Times New Roman" w:cs="Times New Roman"/>
                <w:bCs/>
              </w:rPr>
              <w:t xml:space="preserve">к </w:t>
            </w:r>
            <w:bookmarkStart w:id="3" w:name="_Hlk36547734"/>
            <w:r w:rsidRPr="007A54B9">
              <w:rPr>
                <w:rFonts w:ascii="Times New Roman" w:hAnsi="Times New Roman" w:cs="Times New Roman"/>
              </w:rPr>
              <w:t xml:space="preserve">Положению об организации образовательного процесса с использованием электронного обучения и дистанционных образовательных технологий в </w:t>
            </w:r>
            <w:r w:rsidR="007F2229">
              <w:rPr>
                <w:rFonts w:ascii="Times New Roman" w:hAnsi="Times New Roman" w:cs="Times New Roman"/>
              </w:rPr>
              <w:t xml:space="preserve">Муниципальном автономном учреждении дополнительного образования «Детская музыкальная школа» </w:t>
            </w:r>
            <w:r w:rsidRPr="007A54B9">
              <w:rPr>
                <w:rFonts w:ascii="Times New Roman" w:hAnsi="Times New Roman" w:cs="Times New Roman"/>
              </w:rPr>
              <w:t>городского округа Электросталь Московской области</w:t>
            </w:r>
            <w:bookmarkEnd w:id="3"/>
          </w:p>
          <w:p w14:paraId="7AE794A7" w14:textId="77777777" w:rsidR="007A54B9" w:rsidRPr="007A54B9" w:rsidRDefault="007A54B9" w:rsidP="007A54B9">
            <w:pPr>
              <w:rPr>
                <w:rFonts w:ascii="Times New Roman" w:hAnsi="Times New Roman" w:cs="Times New Roman"/>
                <w:bCs/>
              </w:rPr>
            </w:pPr>
          </w:p>
        </w:tc>
      </w:tr>
      <w:bookmarkEnd w:id="2"/>
    </w:tbl>
    <w:p w14:paraId="0183988E" w14:textId="77777777" w:rsidR="007A54B9" w:rsidRPr="007A54B9" w:rsidRDefault="007A54B9" w:rsidP="007A54B9">
      <w:pPr>
        <w:spacing w:after="200"/>
        <w:ind w:left="709"/>
        <w:jc w:val="center"/>
        <w:rPr>
          <w:rFonts w:cs="Times New Roman"/>
          <w:b/>
        </w:rPr>
      </w:pPr>
    </w:p>
    <w:p w14:paraId="29B8528A" w14:textId="77777777" w:rsidR="003C4600" w:rsidRDefault="003C4600" w:rsidP="007A54B9">
      <w:pPr>
        <w:spacing w:after="200"/>
        <w:ind w:left="709"/>
        <w:jc w:val="center"/>
        <w:rPr>
          <w:noProof/>
        </w:rPr>
      </w:pPr>
    </w:p>
    <w:p w14:paraId="2BFE87B3" w14:textId="5D36F2C0" w:rsidR="007A54B9" w:rsidRDefault="003C4600" w:rsidP="003C2C88">
      <w:pPr>
        <w:spacing w:after="200"/>
        <w:ind w:left="709"/>
        <w:jc w:val="center"/>
      </w:pPr>
      <w:r>
        <w:rPr>
          <w:noProof/>
        </w:rPr>
        <w:drawing>
          <wp:inline distT="0" distB="0" distL="0" distR="0" wp14:anchorId="0E465DED" wp14:editId="4A0656F0">
            <wp:extent cx="4724252" cy="6780177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591" t="6271" r="33772" b="5359"/>
                    <a:stretch/>
                  </pic:blipFill>
                  <pic:spPr bwMode="auto">
                    <a:xfrm>
                      <a:off x="0" y="0"/>
                      <a:ext cx="4775278" cy="6853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54B9" w:rsidSect="009445E5">
      <w:headerReference w:type="default" r:id="rId10"/>
      <w:head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699FC" w14:textId="77777777" w:rsidR="0015588A" w:rsidRDefault="0015588A" w:rsidP="00FF27E8">
      <w:r>
        <w:separator/>
      </w:r>
    </w:p>
  </w:endnote>
  <w:endnote w:type="continuationSeparator" w:id="0">
    <w:p w14:paraId="1938A2EA" w14:textId="77777777" w:rsidR="0015588A" w:rsidRDefault="0015588A" w:rsidP="00FF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40A30" w14:textId="77777777" w:rsidR="0015588A" w:rsidRDefault="0015588A" w:rsidP="00FF27E8">
      <w:r>
        <w:separator/>
      </w:r>
    </w:p>
  </w:footnote>
  <w:footnote w:type="continuationSeparator" w:id="0">
    <w:p w14:paraId="7DEF3DFC" w14:textId="77777777" w:rsidR="0015588A" w:rsidRDefault="0015588A" w:rsidP="00FF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CFFFD" w14:textId="77777777" w:rsidR="009445E5" w:rsidRDefault="009445E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A0001">
      <w:rPr>
        <w:noProof/>
      </w:rPr>
      <w:t>7</w:t>
    </w:r>
    <w:r>
      <w:fldChar w:fldCharType="end"/>
    </w:r>
  </w:p>
  <w:p w14:paraId="3EA54DE0" w14:textId="77777777" w:rsidR="00FF27E8" w:rsidRDefault="00FF27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CA5ED" w14:textId="77777777" w:rsidR="009445E5" w:rsidRDefault="009445E5">
    <w:pPr>
      <w:pStyle w:val="a7"/>
      <w:jc w:val="center"/>
    </w:pPr>
  </w:p>
  <w:p w14:paraId="30F63A08" w14:textId="77777777" w:rsidR="009445E5" w:rsidRDefault="009445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BA82986"/>
    <w:multiLevelType w:val="multilevel"/>
    <w:tmpl w:val="0B3418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41BEC"/>
    <w:rsid w:val="00055E08"/>
    <w:rsid w:val="00096ECB"/>
    <w:rsid w:val="000B0682"/>
    <w:rsid w:val="000C5656"/>
    <w:rsid w:val="000C7286"/>
    <w:rsid w:val="000F4FA3"/>
    <w:rsid w:val="001033AB"/>
    <w:rsid w:val="00104DD2"/>
    <w:rsid w:val="001104D1"/>
    <w:rsid w:val="00135D18"/>
    <w:rsid w:val="0015588A"/>
    <w:rsid w:val="0023255B"/>
    <w:rsid w:val="00247A88"/>
    <w:rsid w:val="00251CCB"/>
    <w:rsid w:val="00261FDE"/>
    <w:rsid w:val="00266783"/>
    <w:rsid w:val="00273625"/>
    <w:rsid w:val="002C26AA"/>
    <w:rsid w:val="002C2ABF"/>
    <w:rsid w:val="00300664"/>
    <w:rsid w:val="003534CC"/>
    <w:rsid w:val="003553DF"/>
    <w:rsid w:val="003656BE"/>
    <w:rsid w:val="003C2C88"/>
    <w:rsid w:val="003C4600"/>
    <w:rsid w:val="003C4C41"/>
    <w:rsid w:val="00405A02"/>
    <w:rsid w:val="00436F6F"/>
    <w:rsid w:val="00457F40"/>
    <w:rsid w:val="00491D93"/>
    <w:rsid w:val="004A0001"/>
    <w:rsid w:val="004C2E45"/>
    <w:rsid w:val="004C43C7"/>
    <w:rsid w:val="004D04B6"/>
    <w:rsid w:val="004F1750"/>
    <w:rsid w:val="00515EC2"/>
    <w:rsid w:val="00522FE0"/>
    <w:rsid w:val="00527E90"/>
    <w:rsid w:val="00531CDB"/>
    <w:rsid w:val="005360B8"/>
    <w:rsid w:val="00586666"/>
    <w:rsid w:val="005877AD"/>
    <w:rsid w:val="00656BAD"/>
    <w:rsid w:val="00725253"/>
    <w:rsid w:val="00771551"/>
    <w:rsid w:val="00773CA8"/>
    <w:rsid w:val="007A54B9"/>
    <w:rsid w:val="007F2229"/>
    <w:rsid w:val="007F698B"/>
    <w:rsid w:val="00811378"/>
    <w:rsid w:val="008270D8"/>
    <w:rsid w:val="00870058"/>
    <w:rsid w:val="008D5323"/>
    <w:rsid w:val="00904D4B"/>
    <w:rsid w:val="00927A77"/>
    <w:rsid w:val="009445E5"/>
    <w:rsid w:val="009968D5"/>
    <w:rsid w:val="009A064F"/>
    <w:rsid w:val="009A19A1"/>
    <w:rsid w:val="009C0480"/>
    <w:rsid w:val="009E21D5"/>
    <w:rsid w:val="00A2008A"/>
    <w:rsid w:val="00A37D17"/>
    <w:rsid w:val="00A43706"/>
    <w:rsid w:val="00A62B48"/>
    <w:rsid w:val="00A63622"/>
    <w:rsid w:val="00A92B11"/>
    <w:rsid w:val="00AE78BD"/>
    <w:rsid w:val="00AF25C8"/>
    <w:rsid w:val="00B33A89"/>
    <w:rsid w:val="00B75C77"/>
    <w:rsid w:val="00B767A6"/>
    <w:rsid w:val="00B77167"/>
    <w:rsid w:val="00B939EC"/>
    <w:rsid w:val="00BD1E24"/>
    <w:rsid w:val="00BF6853"/>
    <w:rsid w:val="00C51C8A"/>
    <w:rsid w:val="00C96642"/>
    <w:rsid w:val="00CA5344"/>
    <w:rsid w:val="00CB20D8"/>
    <w:rsid w:val="00CC0EC0"/>
    <w:rsid w:val="00D02224"/>
    <w:rsid w:val="00D06C1C"/>
    <w:rsid w:val="00D37C4F"/>
    <w:rsid w:val="00D9458A"/>
    <w:rsid w:val="00DA0872"/>
    <w:rsid w:val="00DD7E97"/>
    <w:rsid w:val="00E31D62"/>
    <w:rsid w:val="00E36D8D"/>
    <w:rsid w:val="00E4338B"/>
    <w:rsid w:val="00E854E8"/>
    <w:rsid w:val="00E90E15"/>
    <w:rsid w:val="00EB4415"/>
    <w:rsid w:val="00F35C9C"/>
    <w:rsid w:val="00F44A21"/>
    <w:rsid w:val="00F853E1"/>
    <w:rsid w:val="00F911DE"/>
    <w:rsid w:val="00FC520F"/>
    <w:rsid w:val="00FC62B4"/>
    <w:rsid w:val="00FD319D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85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B33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33A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F27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27E8"/>
    <w:rPr>
      <w:rFonts w:cs="Arial"/>
      <w:sz w:val="24"/>
      <w:szCs w:val="24"/>
    </w:rPr>
  </w:style>
  <w:style w:type="paragraph" w:styleId="a9">
    <w:name w:val="footer"/>
    <w:basedOn w:val="a"/>
    <w:link w:val="aa"/>
    <w:rsid w:val="00FF27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F27E8"/>
    <w:rPr>
      <w:rFonts w:cs="Arial"/>
      <w:sz w:val="24"/>
      <w:szCs w:val="24"/>
    </w:rPr>
  </w:style>
  <w:style w:type="paragraph" w:customStyle="1" w:styleId="ConsPlusNormal">
    <w:name w:val="ConsPlusNormal"/>
    <w:rsid w:val="00725253"/>
    <w:pPr>
      <w:suppressAutoHyphens/>
    </w:pPr>
    <w:rPr>
      <w:rFonts w:ascii="Arial" w:eastAsia="Calibri" w:hAnsi="Arial" w:cs="Arial"/>
      <w:kern w:val="1"/>
      <w:sz w:val="22"/>
      <w:szCs w:val="22"/>
      <w:lang w:eastAsia="zh-CN"/>
    </w:rPr>
  </w:style>
  <w:style w:type="character" w:styleId="ab">
    <w:name w:val="Hyperlink"/>
    <w:rsid w:val="000B0682"/>
    <w:rPr>
      <w:color w:val="0563C1"/>
      <w:u w:val="single"/>
    </w:rPr>
  </w:style>
  <w:style w:type="table" w:styleId="ac">
    <w:name w:val="Table Grid"/>
    <w:basedOn w:val="a1"/>
    <w:uiPriority w:val="59"/>
    <w:rsid w:val="007A54B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B33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33A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F27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27E8"/>
    <w:rPr>
      <w:rFonts w:cs="Arial"/>
      <w:sz w:val="24"/>
      <w:szCs w:val="24"/>
    </w:rPr>
  </w:style>
  <w:style w:type="paragraph" w:styleId="a9">
    <w:name w:val="footer"/>
    <w:basedOn w:val="a"/>
    <w:link w:val="aa"/>
    <w:rsid w:val="00FF27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F27E8"/>
    <w:rPr>
      <w:rFonts w:cs="Arial"/>
      <w:sz w:val="24"/>
      <w:szCs w:val="24"/>
    </w:rPr>
  </w:style>
  <w:style w:type="paragraph" w:customStyle="1" w:styleId="ConsPlusNormal">
    <w:name w:val="ConsPlusNormal"/>
    <w:rsid w:val="00725253"/>
    <w:pPr>
      <w:suppressAutoHyphens/>
    </w:pPr>
    <w:rPr>
      <w:rFonts w:ascii="Arial" w:eastAsia="Calibri" w:hAnsi="Arial" w:cs="Arial"/>
      <w:kern w:val="1"/>
      <w:sz w:val="22"/>
      <w:szCs w:val="22"/>
      <w:lang w:eastAsia="zh-CN"/>
    </w:rPr>
  </w:style>
  <w:style w:type="character" w:styleId="ab">
    <w:name w:val="Hyperlink"/>
    <w:rsid w:val="000B0682"/>
    <w:rPr>
      <w:color w:val="0563C1"/>
      <w:u w:val="single"/>
    </w:rPr>
  </w:style>
  <w:style w:type="table" w:styleId="ac">
    <w:name w:val="Table Grid"/>
    <w:basedOn w:val="a1"/>
    <w:uiPriority w:val="59"/>
    <w:rsid w:val="007A54B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user</cp:lastModifiedBy>
  <cp:revision>6</cp:revision>
  <cp:lastPrinted>2019-06-28T11:03:00Z</cp:lastPrinted>
  <dcterms:created xsi:type="dcterms:W3CDTF">2020-04-02T20:18:00Z</dcterms:created>
  <dcterms:modified xsi:type="dcterms:W3CDTF">2020-04-09T12:47:00Z</dcterms:modified>
</cp:coreProperties>
</file>