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3128A3" w:rsidP="001473CF">
      <w:pPr>
        <w:rPr>
          <w:b/>
        </w:rPr>
      </w:pPr>
      <w:proofErr w:type="spellStart"/>
      <w:r>
        <w:rPr>
          <w:b/>
          <w:sz w:val="32"/>
          <w:u w:val="single"/>
        </w:rPr>
        <w:t>Комашко</w:t>
      </w:r>
      <w:proofErr w:type="spellEnd"/>
      <w:r>
        <w:rPr>
          <w:b/>
          <w:sz w:val="32"/>
          <w:u w:val="single"/>
        </w:rPr>
        <w:t xml:space="preserve"> Светлана Дмитриевна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3128A3">
        <w:t>Теоретический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3128A3">
        <w:t>Сольфеджио, музыкальная литература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316085">
        <w:t>Среднее специальное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316085">
        <w:t>Первая</w:t>
      </w:r>
    </w:p>
    <w:p w:rsidR="001473CF" w:rsidRPr="00885931" w:rsidRDefault="001473CF" w:rsidP="001473CF">
      <w:pPr>
        <w:spacing w:after="0"/>
        <w:rPr>
          <w:b/>
          <w:i/>
        </w:rPr>
      </w:pPr>
      <w:bookmarkStart w:id="0" w:name="_GoBack"/>
      <w:bookmarkEnd w:id="0"/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316085"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3128A3">
        <w:rPr>
          <w:b/>
          <w:i/>
        </w:rPr>
        <w:t>Теория музыки</w:t>
      </w:r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316085">
        <w:t>ГАПОУ МО МОБМК им. А.Н. Скрябина</w:t>
      </w:r>
      <w:r>
        <w:t xml:space="preserve">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3128A3">
        <w:t>20</w:t>
      </w:r>
      <w:r w:rsidR="00316085">
        <w:t xml:space="preserve"> марта 201</w:t>
      </w:r>
      <w:r w:rsidR="003128A3">
        <w:t>7</w:t>
      </w:r>
      <w:r>
        <w:t xml:space="preserve"> г. – </w:t>
      </w:r>
      <w:r w:rsidR="003128A3">
        <w:t>30 марта 2017</w:t>
      </w:r>
      <w:r>
        <w:t xml:space="preserve"> г.</w:t>
      </w:r>
    </w:p>
    <w:p w:rsidR="005A793E" w:rsidRDefault="005A793E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1473CF"/>
    <w:rsid w:val="002218B8"/>
    <w:rsid w:val="002D1908"/>
    <w:rsid w:val="003128A3"/>
    <w:rsid w:val="00316085"/>
    <w:rsid w:val="005A793E"/>
    <w:rsid w:val="009C7840"/>
    <w:rsid w:val="00CA77BF"/>
    <w:rsid w:val="00DD4A88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E0FB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2020-04-04T17:42:00Z</dcterms:created>
  <dcterms:modified xsi:type="dcterms:W3CDTF">2020-04-04T19:44:00Z</dcterms:modified>
</cp:coreProperties>
</file>